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AA1B8" w14:textId="1A8FA1C8" w:rsidR="44DD8436" w:rsidRDefault="44DD8436" w:rsidP="6071F74D">
      <w:pPr>
        <w:jc w:val="center"/>
        <w:rPr>
          <w:rFonts w:ascii="Nunito Sans Black" w:eastAsia="Nunito Sans Black" w:hAnsi="Nunito Sans Black" w:cs="Nunito Sans Black"/>
          <w:color w:val="7413DC"/>
          <w:sz w:val="52"/>
          <w:szCs w:val="52"/>
          <w:lang w:val="en-US"/>
        </w:rPr>
      </w:pPr>
      <w:r w:rsidRPr="3753C49C">
        <w:rPr>
          <w:rFonts w:ascii="Nunito Sans Black" w:eastAsia="Nunito Sans Black" w:hAnsi="Nunito Sans Black" w:cs="Nunito Sans Black"/>
          <w:color w:val="7413DC"/>
          <w:sz w:val="52"/>
          <w:szCs w:val="52"/>
          <w:lang w:val="en-US"/>
        </w:rPr>
        <w:t xml:space="preserve">District </w:t>
      </w:r>
      <w:r w:rsidR="4B3DE193" w:rsidRPr="3753C49C">
        <w:rPr>
          <w:rFonts w:ascii="Nunito Sans Black" w:eastAsia="Nunito Sans Black" w:hAnsi="Nunito Sans Black" w:cs="Nunito Sans Black"/>
          <w:color w:val="7413DC"/>
          <w:sz w:val="52"/>
          <w:szCs w:val="52"/>
          <w:lang w:val="en-US"/>
        </w:rPr>
        <w:t>Lead Volunteer</w:t>
      </w:r>
      <w:r w:rsidRPr="3753C49C">
        <w:rPr>
          <w:rFonts w:ascii="Nunito Sans Black" w:eastAsia="Nunito Sans Black" w:hAnsi="Nunito Sans Black" w:cs="Nunito Sans Black"/>
          <w:color w:val="7413DC"/>
          <w:sz w:val="52"/>
          <w:szCs w:val="52"/>
          <w:lang w:val="en-US"/>
        </w:rPr>
        <w:t xml:space="preserve"> Induction Checklist </w:t>
      </w:r>
      <w:r w:rsidR="42F19D9D" w:rsidRPr="3753C49C">
        <w:rPr>
          <w:rFonts w:ascii="Nunito Sans Black" w:eastAsia="Nunito Sans Black" w:hAnsi="Nunito Sans Black" w:cs="Nunito Sans Black"/>
          <w:color w:val="7413DC"/>
          <w:sz w:val="52"/>
          <w:szCs w:val="52"/>
          <w:lang w:val="en-US"/>
        </w:rPr>
        <w:t>and Knowledge Checker</w:t>
      </w:r>
    </w:p>
    <w:p w14:paraId="5D803183" w14:textId="111A7A50" w:rsidR="79378010" w:rsidRDefault="79378010" w:rsidP="6071F74D">
      <w:pPr>
        <w:rPr>
          <w:rFonts w:ascii="Nunito Sans" w:eastAsia="Nunito Sans" w:hAnsi="Nunito Sans" w:cs="Nunito Sans"/>
          <w:color w:val="000000" w:themeColor="text1"/>
          <w:lang w:val="en-US"/>
        </w:rPr>
      </w:pPr>
      <w:r w:rsidRPr="6071F74D">
        <w:rPr>
          <w:rFonts w:ascii="Nunito Sans" w:eastAsia="Nunito Sans" w:hAnsi="Nunito Sans" w:cs="Nunito Sans"/>
          <w:color w:val="000000" w:themeColor="text1"/>
          <w:lang w:val="en-US"/>
        </w:rPr>
        <w:t xml:space="preserve">This checklist is designed as a ‘self-service’ guide for a new District </w:t>
      </w:r>
      <w:r w:rsidR="7AC00835" w:rsidRPr="6071F74D">
        <w:rPr>
          <w:rFonts w:ascii="Nunito Sans" w:eastAsia="Nunito Sans" w:hAnsi="Nunito Sans" w:cs="Nunito Sans"/>
          <w:color w:val="000000" w:themeColor="text1"/>
          <w:lang w:val="en-US"/>
        </w:rPr>
        <w:t xml:space="preserve">Lead Volunteer </w:t>
      </w:r>
      <w:r w:rsidRPr="6071F74D">
        <w:rPr>
          <w:rFonts w:ascii="Nunito Sans" w:eastAsia="Nunito Sans" w:hAnsi="Nunito Sans" w:cs="Nunito Sans"/>
          <w:color w:val="000000" w:themeColor="text1"/>
          <w:lang w:val="en-US"/>
        </w:rPr>
        <w:t xml:space="preserve">to complete in partnership with other volunteers and </w:t>
      </w:r>
      <w:r w:rsidR="3F2A2A28" w:rsidRPr="6071F74D">
        <w:rPr>
          <w:rFonts w:ascii="Nunito Sans" w:eastAsia="Nunito Sans" w:hAnsi="Nunito Sans" w:cs="Nunito Sans"/>
          <w:color w:val="000000" w:themeColor="text1"/>
          <w:lang w:val="en-US"/>
        </w:rPr>
        <w:t>the</w:t>
      </w:r>
      <w:r w:rsidR="00AB5922" w:rsidRPr="6071F74D">
        <w:rPr>
          <w:rFonts w:ascii="Nunito Sans" w:eastAsia="Nunito Sans" w:hAnsi="Nunito Sans" w:cs="Nunito Sans"/>
          <w:color w:val="000000" w:themeColor="text1"/>
          <w:lang w:val="en-US"/>
        </w:rPr>
        <w:t xml:space="preserve"> staff member</w:t>
      </w:r>
      <w:r w:rsidR="722D6345" w:rsidRPr="6071F74D">
        <w:rPr>
          <w:rFonts w:ascii="Nunito Sans" w:eastAsia="Nunito Sans" w:hAnsi="Nunito Sans" w:cs="Nunito Sans"/>
          <w:color w:val="000000" w:themeColor="text1"/>
          <w:lang w:val="en-US"/>
        </w:rPr>
        <w:t xml:space="preserve"> assisting their induction</w:t>
      </w:r>
      <w:r w:rsidR="00AB5922" w:rsidRPr="6071F74D">
        <w:rPr>
          <w:rFonts w:ascii="Nunito Sans" w:eastAsia="Nunito Sans" w:hAnsi="Nunito Sans" w:cs="Nunito Sans"/>
          <w:color w:val="000000" w:themeColor="text1"/>
          <w:lang w:val="en-US"/>
        </w:rPr>
        <w:t xml:space="preserve">. </w:t>
      </w:r>
    </w:p>
    <w:p w14:paraId="2C679D84" w14:textId="62981C4C" w:rsidR="43C759F0" w:rsidRPr="00AB5922" w:rsidRDefault="79378010" w:rsidP="6071F74D">
      <w:pPr>
        <w:rPr>
          <w:rFonts w:ascii="Nunito Sans Black" w:eastAsia="Nunito Sans Black" w:hAnsi="Nunito Sans Black" w:cs="Nunito Sans Black"/>
          <w:b/>
          <w:bCs/>
          <w:color w:val="000000" w:themeColor="text1"/>
          <w:sz w:val="36"/>
          <w:szCs w:val="36"/>
          <w:lang w:val="en-US"/>
        </w:rPr>
      </w:pPr>
      <w:r w:rsidRPr="6071F74D">
        <w:rPr>
          <w:rFonts w:ascii="Nunito Sans" w:eastAsia="Nunito Sans" w:hAnsi="Nunito Sans" w:cs="Nunito Sans"/>
          <w:color w:val="000000" w:themeColor="text1"/>
          <w:lang w:val="en-US"/>
        </w:rPr>
        <w:t xml:space="preserve">The Knowledge Checker section is to help you identify which areas you may need more information </w:t>
      </w:r>
      <w:r w:rsidR="0B46530D" w:rsidRPr="6071F74D">
        <w:rPr>
          <w:rFonts w:ascii="Nunito Sans" w:eastAsia="Nunito Sans" w:hAnsi="Nunito Sans" w:cs="Nunito Sans"/>
          <w:color w:val="000000" w:themeColor="text1"/>
          <w:lang w:val="en-US"/>
        </w:rPr>
        <w:t>on,</w:t>
      </w:r>
      <w:r w:rsidRPr="6071F74D">
        <w:rPr>
          <w:rFonts w:ascii="Nunito Sans" w:eastAsia="Nunito Sans" w:hAnsi="Nunito Sans" w:cs="Nunito Sans"/>
          <w:color w:val="000000" w:themeColor="text1"/>
          <w:lang w:val="en-US"/>
        </w:rPr>
        <w:t xml:space="preserve"> and you can work through this on your own or with </w:t>
      </w:r>
      <w:r w:rsidR="71A711A4" w:rsidRPr="6071F74D">
        <w:rPr>
          <w:rFonts w:ascii="Nunito Sans" w:eastAsia="Nunito Sans" w:hAnsi="Nunito Sans" w:cs="Nunito Sans"/>
          <w:color w:val="000000" w:themeColor="text1"/>
          <w:lang w:val="en-US"/>
        </w:rPr>
        <w:t>your</w:t>
      </w:r>
      <w:r w:rsidR="00AB5922" w:rsidRPr="6071F74D">
        <w:rPr>
          <w:rFonts w:ascii="Nunito Sans" w:eastAsia="Nunito Sans" w:hAnsi="Nunito Sans" w:cs="Nunito Sans"/>
          <w:color w:val="000000" w:themeColor="text1"/>
          <w:lang w:val="en-US"/>
        </w:rPr>
        <w:t xml:space="preserve"> allocated staff member. </w:t>
      </w:r>
      <w:r>
        <w:br/>
      </w:r>
      <w:r w:rsidRPr="6071F74D">
        <w:rPr>
          <w:rFonts w:ascii="Nunito Sans Black" w:eastAsia="Nunito Sans Black" w:hAnsi="Nunito Sans Black" w:cs="Nunito Sans Black"/>
          <w:b/>
          <w:bCs/>
          <w:color w:val="000000" w:themeColor="text1"/>
          <w:sz w:val="36"/>
          <w:szCs w:val="36"/>
          <w:lang w:val="en-US"/>
        </w:rPr>
        <w:t>Part 1</w:t>
      </w:r>
      <w:r w:rsidR="07EEDAC1" w:rsidRPr="6071F74D">
        <w:rPr>
          <w:rFonts w:ascii="Nunito Sans Black" w:eastAsia="Nunito Sans Black" w:hAnsi="Nunito Sans Black" w:cs="Nunito Sans Black"/>
          <w:b/>
          <w:bCs/>
          <w:color w:val="000000" w:themeColor="text1"/>
          <w:sz w:val="36"/>
          <w:szCs w:val="36"/>
          <w:lang w:val="en-US"/>
        </w:rPr>
        <w:t xml:space="preserve"> – Induction </w:t>
      </w:r>
      <w:r w:rsidRPr="6071F74D">
        <w:rPr>
          <w:rFonts w:ascii="Nunito Sans Black" w:eastAsia="Nunito Sans Black" w:hAnsi="Nunito Sans Black" w:cs="Nunito Sans Black"/>
          <w:b/>
          <w:bCs/>
          <w:color w:val="000000" w:themeColor="text1"/>
          <w:sz w:val="36"/>
          <w:szCs w:val="36"/>
          <w:lang w:val="en-US"/>
        </w:rPr>
        <w:t>Checklist</w:t>
      </w:r>
    </w:p>
    <w:tbl>
      <w:tblPr>
        <w:tblStyle w:val="TableGrid"/>
        <w:tblW w:w="9452" w:type="dxa"/>
        <w:tblLayout w:type="fixed"/>
        <w:tblLook w:val="06A0" w:firstRow="1" w:lastRow="0" w:firstColumn="1" w:lastColumn="0" w:noHBand="1" w:noVBand="1"/>
      </w:tblPr>
      <w:tblGrid>
        <w:gridCol w:w="7800"/>
        <w:gridCol w:w="1652"/>
      </w:tblGrid>
      <w:tr w:rsidR="6846BCD8" w14:paraId="1CD974C1" w14:textId="77777777" w:rsidTr="2B341E13">
        <w:tc>
          <w:tcPr>
            <w:tcW w:w="7800" w:type="dxa"/>
            <w:shd w:val="clear" w:color="auto" w:fill="D9D9D9" w:themeFill="background1" w:themeFillShade="D9"/>
          </w:tcPr>
          <w:p w14:paraId="522315E4" w14:textId="39C7B979" w:rsidR="6846BCD8" w:rsidRDefault="6846BCD8" w:rsidP="2EC75D58">
            <w:pPr>
              <w:spacing w:line="259" w:lineRule="auto"/>
              <w:rPr>
                <w:rFonts w:ascii="Nunito Sans" w:eastAsia="Nunito Sans" w:hAnsi="Nunito Sans" w:cs="Nunito Sans"/>
                <w:color w:val="000000" w:themeColor="text1"/>
              </w:rPr>
            </w:pPr>
            <w:r w:rsidRPr="24047281">
              <w:rPr>
                <w:rFonts w:ascii="Nunito Sans" w:eastAsia="Nunito Sans" w:hAnsi="Nunito Sans" w:cs="Nunito Sans"/>
                <w:b/>
                <w:bCs/>
                <w:color w:val="000000" w:themeColor="text1"/>
              </w:rPr>
              <w:t xml:space="preserve">The following are completed as part of the appointment process.  </w:t>
            </w:r>
          </w:p>
          <w:p w14:paraId="7CBEA327" w14:textId="08FB533B" w:rsidR="6846BCD8" w:rsidRDefault="6846BCD8" w:rsidP="2EC75D58">
            <w:pPr>
              <w:spacing w:line="259" w:lineRule="auto"/>
              <w:rPr>
                <w:rFonts w:ascii="Nunito Sans" w:eastAsia="Nunito Sans" w:hAnsi="Nunito Sans" w:cs="Nunito Sans"/>
                <w:color w:val="000000" w:themeColor="text1"/>
              </w:rPr>
            </w:pPr>
            <w:r w:rsidRPr="24047281">
              <w:rPr>
                <w:rFonts w:ascii="Nunito Sans" w:eastAsia="Nunito Sans" w:hAnsi="Nunito Sans" w:cs="Nunito Sans"/>
                <w:b/>
                <w:bCs/>
                <w:color w:val="000000" w:themeColor="text1"/>
              </w:rPr>
              <w:t>However, this may be a good time to double check and action any outstanding points:</w:t>
            </w:r>
          </w:p>
        </w:tc>
        <w:tc>
          <w:tcPr>
            <w:tcW w:w="1652" w:type="dxa"/>
            <w:shd w:val="clear" w:color="auto" w:fill="D9D9D9" w:themeFill="background1" w:themeFillShade="D9"/>
          </w:tcPr>
          <w:p w14:paraId="6F7142FC" w14:textId="6B4E1AA5" w:rsidR="059BEB52" w:rsidRDefault="4215EFCB" w:rsidP="2EC75D58">
            <w:pPr>
              <w:spacing w:line="259" w:lineRule="auto"/>
              <w:rPr>
                <w:rFonts w:ascii="Nunito Sans" w:eastAsia="Nunito Sans" w:hAnsi="Nunito Sans" w:cs="Nunito Sans"/>
                <w:b/>
                <w:bCs/>
                <w:color w:val="000000" w:themeColor="text1"/>
              </w:rPr>
            </w:pPr>
            <w:r w:rsidRPr="24047281">
              <w:rPr>
                <w:rFonts w:ascii="Nunito Sans" w:eastAsia="Nunito Sans" w:hAnsi="Nunito Sans" w:cs="Nunito Sans"/>
                <w:b/>
                <w:bCs/>
                <w:color w:val="000000" w:themeColor="text1"/>
              </w:rPr>
              <w:t>Complet</w:t>
            </w:r>
            <w:r w:rsidR="0121688C" w:rsidRPr="24047281">
              <w:rPr>
                <w:rFonts w:ascii="Nunito Sans" w:eastAsia="Nunito Sans" w:hAnsi="Nunito Sans" w:cs="Nunito Sans"/>
                <w:b/>
                <w:bCs/>
                <w:color w:val="000000" w:themeColor="text1"/>
              </w:rPr>
              <w:t>e</w:t>
            </w:r>
            <w:r w:rsidRPr="24047281">
              <w:rPr>
                <w:rFonts w:ascii="Nunito Sans" w:eastAsia="Nunito Sans" w:hAnsi="Nunito Sans" w:cs="Nunito Sans"/>
                <w:b/>
                <w:bCs/>
                <w:color w:val="000000" w:themeColor="text1"/>
              </w:rPr>
              <w:t>d</w:t>
            </w:r>
          </w:p>
        </w:tc>
      </w:tr>
      <w:tr w:rsidR="6846BCD8" w14:paraId="5321B584" w14:textId="77777777" w:rsidTr="2B341E13">
        <w:tc>
          <w:tcPr>
            <w:tcW w:w="7800" w:type="dxa"/>
            <w:shd w:val="clear" w:color="auto" w:fill="FFFFFF" w:themeFill="background1"/>
          </w:tcPr>
          <w:p w14:paraId="43D77FEF" w14:textId="3CA6E65B" w:rsidR="15D4E44B" w:rsidRDefault="79378010" w:rsidP="2EC75D58">
            <w:pPr>
              <w:spacing w:line="259" w:lineRule="auto"/>
              <w:rPr>
                <w:rFonts w:ascii="Nunito Sans" w:eastAsia="Nunito Sans" w:hAnsi="Nunito Sans" w:cs="Nunito Sans"/>
                <w:color w:val="000000" w:themeColor="text1"/>
              </w:rPr>
            </w:pPr>
            <w:r w:rsidRPr="1CB947FB">
              <w:rPr>
                <w:rFonts w:ascii="Nunito Sans" w:eastAsia="Nunito Sans" w:hAnsi="Nunito Sans" w:cs="Nunito Sans"/>
                <w:color w:val="000000" w:themeColor="text1"/>
              </w:rPr>
              <w:t xml:space="preserve">My </w:t>
            </w:r>
            <w:r w:rsidR="04802B9F" w:rsidRPr="1CB947FB">
              <w:rPr>
                <w:rFonts w:ascii="Nunito Sans" w:eastAsia="Nunito Sans" w:hAnsi="Nunito Sans" w:cs="Nunito Sans"/>
                <w:color w:val="000000" w:themeColor="text1"/>
              </w:rPr>
              <w:t>tasks have</w:t>
            </w:r>
            <w:r w:rsidRPr="1CB947FB">
              <w:rPr>
                <w:rFonts w:ascii="Nunito Sans" w:eastAsia="Nunito Sans" w:hAnsi="Nunito Sans" w:cs="Nunito Sans"/>
                <w:color w:val="000000" w:themeColor="text1"/>
              </w:rPr>
              <w:t xml:space="preserve"> been agreed between me </w:t>
            </w:r>
            <w:r w:rsidR="7C649383" w:rsidRPr="1CB947FB">
              <w:rPr>
                <w:rFonts w:ascii="Nunito Sans" w:eastAsia="Nunito Sans" w:hAnsi="Nunito Sans" w:cs="Nunito Sans"/>
                <w:color w:val="000000" w:themeColor="text1"/>
              </w:rPr>
              <w:t>and</w:t>
            </w:r>
            <w:r w:rsidRPr="1CB947FB">
              <w:rPr>
                <w:rFonts w:ascii="Nunito Sans" w:eastAsia="Nunito Sans" w:hAnsi="Nunito Sans" w:cs="Nunito Sans"/>
                <w:color w:val="000000" w:themeColor="text1"/>
              </w:rPr>
              <w:t xml:space="preserve"> the County</w:t>
            </w:r>
            <w:r w:rsidR="00AB5922" w:rsidRPr="1CB947FB">
              <w:rPr>
                <w:rFonts w:ascii="Nunito Sans" w:eastAsia="Nunito Sans" w:hAnsi="Nunito Sans" w:cs="Nunito Sans"/>
                <w:color w:val="000000" w:themeColor="text1"/>
              </w:rPr>
              <w:t>/</w:t>
            </w:r>
            <w:r w:rsidR="0A8F448E" w:rsidRPr="1CB947FB">
              <w:rPr>
                <w:rFonts w:ascii="Nunito Sans" w:eastAsia="Nunito Sans" w:hAnsi="Nunito Sans" w:cs="Nunito Sans"/>
                <w:color w:val="000000" w:themeColor="text1"/>
              </w:rPr>
              <w:t>Are</w:t>
            </w:r>
            <w:r w:rsidR="00AB5922" w:rsidRPr="1CB947FB">
              <w:rPr>
                <w:rFonts w:ascii="Nunito Sans" w:eastAsia="Nunito Sans" w:hAnsi="Nunito Sans" w:cs="Nunito Sans"/>
                <w:color w:val="000000" w:themeColor="text1"/>
              </w:rPr>
              <w:t>a</w:t>
            </w:r>
            <w:r w:rsidR="116208FE" w:rsidRPr="1CB947FB">
              <w:rPr>
                <w:rFonts w:ascii="Nunito Sans" w:eastAsia="Nunito Sans" w:hAnsi="Nunito Sans" w:cs="Nunito Sans"/>
                <w:color w:val="000000" w:themeColor="text1"/>
              </w:rPr>
              <w:t>/Region</w:t>
            </w:r>
            <w:r w:rsidR="138074F6" w:rsidRPr="1CB947FB">
              <w:rPr>
                <w:rFonts w:ascii="Nunito Sans" w:eastAsia="Nunito Sans" w:hAnsi="Nunito Sans" w:cs="Nunito Sans"/>
                <w:color w:val="000000" w:themeColor="text1"/>
              </w:rPr>
              <w:t>al</w:t>
            </w:r>
            <w:r w:rsidR="00AB5922" w:rsidRPr="1CB947FB">
              <w:rPr>
                <w:rFonts w:ascii="Nunito Sans" w:eastAsia="Nunito Sans" w:hAnsi="Nunito Sans" w:cs="Nunito Sans"/>
                <w:color w:val="000000" w:themeColor="text1"/>
              </w:rPr>
              <w:t xml:space="preserve"> </w:t>
            </w:r>
            <w:r w:rsidR="06385B9D" w:rsidRPr="1CB947FB">
              <w:rPr>
                <w:rFonts w:ascii="Nunito Sans" w:eastAsia="Nunito Sans" w:hAnsi="Nunito Sans" w:cs="Nunito Sans"/>
                <w:color w:val="000000" w:themeColor="text1"/>
              </w:rPr>
              <w:t>Lead Volunteer</w:t>
            </w:r>
            <w:r w:rsidR="7253CA80" w:rsidRPr="1CB947FB">
              <w:rPr>
                <w:rFonts w:ascii="Nunito Sans" w:eastAsia="Nunito Sans" w:hAnsi="Nunito Sans" w:cs="Nunito Sans"/>
                <w:color w:val="000000" w:themeColor="text1"/>
              </w:rPr>
              <w:t>,</w:t>
            </w:r>
            <w:r w:rsidR="1CE13429" w:rsidRPr="1CB947FB">
              <w:rPr>
                <w:rFonts w:ascii="Nunito Sans" w:eastAsia="Nunito Sans" w:hAnsi="Nunito Sans" w:cs="Nunito Sans"/>
                <w:color w:val="000000" w:themeColor="text1"/>
              </w:rPr>
              <w:t xml:space="preserve"> as well as the tasks of the District Leadership Team </w:t>
            </w:r>
            <w:r w:rsidR="4136E1DF" w:rsidRPr="1CB947FB">
              <w:rPr>
                <w:rFonts w:ascii="Nunito Sans" w:eastAsia="Nunito Sans" w:hAnsi="Nunito Sans" w:cs="Nunito Sans"/>
                <w:color w:val="000000" w:themeColor="text1"/>
              </w:rPr>
              <w:t>I lead</w:t>
            </w:r>
            <w:r w:rsidR="7B635F9D" w:rsidRPr="1CB947FB">
              <w:rPr>
                <w:rFonts w:ascii="Nunito Sans" w:eastAsia="Nunito Sans" w:hAnsi="Nunito Sans" w:cs="Nunito Sans"/>
                <w:color w:val="000000" w:themeColor="text1"/>
              </w:rPr>
              <w:t>.</w:t>
            </w:r>
          </w:p>
          <w:p w14:paraId="7D62416B" w14:textId="348D504A" w:rsidR="7789E76E" w:rsidRDefault="305F427E" w:rsidP="24D8013E">
            <w:pPr>
              <w:spacing w:line="259" w:lineRule="auto"/>
            </w:pPr>
            <w:hyperlink r:id="rId10">
              <w:r w:rsidRPr="24D8013E">
                <w:rPr>
                  <w:rStyle w:val="Hyperlink"/>
                  <w:rFonts w:ascii="Nunito Sans" w:eastAsia="Nunito Sans" w:hAnsi="Nunito Sans" w:cs="Nunito Sans"/>
                </w:rPr>
                <w:t>Team Descriptions</w:t>
              </w:r>
            </w:hyperlink>
          </w:p>
        </w:tc>
        <w:tc>
          <w:tcPr>
            <w:tcW w:w="1652" w:type="dxa"/>
            <w:shd w:val="clear" w:color="auto" w:fill="FFFFFF" w:themeFill="background1"/>
            <w:vAlign w:val="center"/>
          </w:tcPr>
          <w:sdt>
            <w:sdtPr>
              <w:rPr>
                <w:rFonts w:ascii="Nunito Sans" w:eastAsia="Nunito Sans" w:hAnsi="Nunito Sans" w:cs="Nunito Sans"/>
                <w:color w:val="000000" w:themeColor="text1"/>
                <w:sz w:val="32"/>
                <w:szCs w:val="32"/>
              </w:rPr>
              <w:id w:val="1404875338"/>
              <w:lock w:val="sdtLocked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78FAAA0" w14:textId="59DB4EDC" w:rsidR="502ACBED" w:rsidRDefault="5BB7061C" w:rsidP="24D8013E">
                <w:pPr>
                  <w:spacing w:line="259" w:lineRule="auto"/>
                  <w:jc w:val="center"/>
                  <w:rPr>
                    <w:rFonts w:ascii="Nunito Sans" w:eastAsia="Nunito Sans" w:hAnsi="Nunito Sans" w:cs="Nunito Sans"/>
                    <w:color w:val="000000" w:themeColor="text1"/>
                    <w:sz w:val="32"/>
                    <w:szCs w:val="32"/>
                    <w:highlight w:val="red"/>
                  </w:rPr>
                </w:pPr>
                <w:r w:rsidRPr="24D8013E">
                  <w:rPr>
                    <w:rFonts w:ascii="MS Gothic" w:eastAsia="MS Gothic" w:hAnsi="MS Gothic" w:cs="Nunito Sans"/>
                    <w:color w:val="000000" w:themeColor="text1"/>
                    <w:sz w:val="32"/>
                    <w:szCs w:val="32"/>
                  </w:rPr>
                  <w:t>☐</w:t>
                </w:r>
              </w:p>
            </w:sdtContent>
          </w:sdt>
        </w:tc>
      </w:tr>
      <w:tr w:rsidR="6846BCD8" w14:paraId="15E3B2B5" w14:textId="77777777" w:rsidTr="2B341E13">
        <w:tc>
          <w:tcPr>
            <w:tcW w:w="7800" w:type="dxa"/>
            <w:shd w:val="clear" w:color="auto" w:fill="FFFFFF" w:themeFill="background1"/>
          </w:tcPr>
          <w:p w14:paraId="5CC7D1D5" w14:textId="2BDD121E" w:rsidR="7B90322E" w:rsidRDefault="09CF50D5" w:rsidP="2EC75D58">
            <w:pPr>
              <w:spacing w:line="259" w:lineRule="auto"/>
              <w:rPr>
                <w:rFonts w:ascii="Nunito Sans" w:eastAsia="Nunito Sans" w:hAnsi="Nunito Sans" w:cs="Nunito Sans"/>
                <w:color w:val="000000" w:themeColor="text1"/>
              </w:rPr>
            </w:pPr>
            <w:r w:rsidRPr="6071F74D">
              <w:rPr>
                <w:rFonts w:ascii="Nunito Sans" w:eastAsia="Nunito Sans" w:hAnsi="Nunito Sans" w:cs="Nunito Sans"/>
                <w:color w:val="000000" w:themeColor="text1"/>
              </w:rPr>
              <w:t xml:space="preserve">My </w:t>
            </w:r>
            <w:r w:rsidR="7F23708C" w:rsidRPr="6071F74D">
              <w:rPr>
                <w:rFonts w:ascii="Nunito Sans" w:eastAsia="Nunito Sans" w:hAnsi="Nunito Sans" w:cs="Nunito Sans"/>
                <w:color w:val="000000" w:themeColor="text1"/>
              </w:rPr>
              <w:t xml:space="preserve">online record </w:t>
            </w:r>
            <w:r w:rsidR="5A174A1F" w:rsidRPr="6071F74D">
              <w:rPr>
                <w:rFonts w:ascii="Nunito Sans" w:eastAsia="Nunito Sans" w:hAnsi="Nunito Sans" w:cs="Nunito Sans"/>
                <w:color w:val="000000" w:themeColor="text1"/>
              </w:rPr>
              <w:t xml:space="preserve">has been </w:t>
            </w:r>
            <w:r w:rsidR="6846BCD8" w:rsidRPr="6071F74D">
              <w:rPr>
                <w:rFonts w:ascii="Nunito Sans" w:eastAsia="Nunito Sans" w:hAnsi="Nunito Sans" w:cs="Nunito Sans"/>
                <w:color w:val="000000" w:themeColor="text1"/>
              </w:rPr>
              <w:t>updated</w:t>
            </w:r>
            <w:r w:rsidR="54FFD128" w:rsidRPr="6071F74D">
              <w:rPr>
                <w:rFonts w:ascii="Nunito Sans" w:eastAsia="Nunito Sans" w:hAnsi="Nunito Sans" w:cs="Nunito Sans"/>
                <w:color w:val="000000" w:themeColor="text1"/>
              </w:rPr>
              <w:t xml:space="preserve"> to show I am the District Lead Volunteer</w:t>
            </w:r>
            <w:r w:rsidR="7BF0DB10" w:rsidRPr="6071F74D">
              <w:rPr>
                <w:rFonts w:ascii="Nunito Sans" w:eastAsia="Nunito Sans" w:hAnsi="Nunito Sans" w:cs="Nunito Sans"/>
                <w:color w:val="000000" w:themeColor="text1"/>
              </w:rPr>
              <w:t>.</w:t>
            </w:r>
          </w:p>
        </w:tc>
        <w:tc>
          <w:tcPr>
            <w:tcW w:w="1652" w:type="dxa"/>
            <w:shd w:val="clear" w:color="auto" w:fill="FFFFFF" w:themeFill="background1"/>
            <w:vAlign w:val="center"/>
          </w:tcPr>
          <w:sdt>
            <w:sdtPr>
              <w:rPr>
                <w:rFonts w:ascii="Nunito Sans" w:eastAsia="Nunito Sans" w:hAnsi="Nunito Sans" w:cs="Nunito Sans"/>
                <w:color w:val="000000" w:themeColor="text1"/>
                <w:sz w:val="32"/>
                <w:szCs w:val="32"/>
              </w:rPr>
              <w:id w:val="19473483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60A127B" w14:textId="0D6DAF06" w:rsidR="502ACBED" w:rsidRDefault="5BB7061C" w:rsidP="24D8013E">
                <w:pPr>
                  <w:jc w:val="center"/>
                  <w:rPr>
                    <w:rFonts w:ascii="Nunito Sans" w:eastAsia="Nunito Sans" w:hAnsi="Nunito Sans" w:cs="Nunito Sans"/>
                    <w:color w:val="000000" w:themeColor="text1"/>
                    <w:sz w:val="32"/>
                    <w:szCs w:val="32"/>
                    <w:highlight w:val="red"/>
                  </w:rPr>
                </w:pPr>
                <w:r w:rsidRPr="24D8013E">
                  <w:rPr>
                    <w:rFonts w:ascii="MS Gothic" w:eastAsia="MS Gothic" w:hAnsi="MS Gothic" w:cs="Nunito Sans"/>
                    <w:color w:val="000000" w:themeColor="text1"/>
                    <w:sz w:val="32"/>
                    <w:szCs w:val="32"/>
                  </w:rPr>
                  <w:t>☐</w:t>
                </w:r>
              </w:p>
            </w:sdtContent>
          </w:sdt>
        </w:tc>
      </w:tr>
      <w:tr w:rsidR="6846BCD8" w14:paraId="288590DF" w14:textId="77777777" w:rsidTr="2B341E13">
        <w:tc>
          <w:tcPr>
            <w:tcW w:w="7800" w:type="dxa"/>
            <w:shd w:val="clear" w:color="auto" w:fill="FFFFFF" w:themeFill="background1"/>
          </w:tcPr>
          <w:p w14:paraId="72577C37" w14:textId="4C42AF64" w:rsidR="6846BCD8" w:rsidRDefault="412F3D40" w:rsidP="24D8013E">
            <w:pPr>
              <w:spacing w:line="259" w:lineRule="auto"/>
              <w:rPr>
                <w:rFonts w:ascii="Nunito Sans" w:eastAsia="Nunito Sans" w:hAnsi="Nunito Sans" w:cs="Nunito Sans"/>
              </w:rPr>
            </w:pPr>
            <w:r w:rsidRPr="24D8013E">
              <w:rPr>
                <w:rFonts w:ascii="Nunito Sans" w:eastAsia="Nunito Sans" w:hAnsi="Nunito Sans" w:cs="Nunito Sans"/>
              </w:rPr>
              <w:t xml:space="preserve">I have been issued the </w:t>
            </w:r>
            <w:hyperlink r:id="rId11">
              <w:r w:rsidR="6846BCD8" w:rsidRPr="24D8013E">
                <w:rPr>
                  <w:rStyle w:val="Hyperlink"/>
                  <w:rFonts w:ascii="Nunito Sans" w:eastAsia="Nunito Sans" w:hAnsi="Nunito Sans" w:cs="Nunito Sans"/>
                </w:rPr>
                <w:t>Young People First (yellow card) and Safety cards</w:t>
              </w:r>
            </w:hyperlink>
            <w:r w:rsidR="37CF10F6" w:rsidRPr="24D8013E">
              <w:rPr>
                <w:rFonts w:ascii="Nunito Sans" w:eastAsia="Nunito Sans" w:hAnsi="Nunito Sans" w:cs="Nunito Sans"/>
              </w:rPr>
              <w:t>.</w:t>
            </w:r>
          </w:p>
        </w:tc>
        <w:tc>
          <w:tcPr>
            <w:tcW w:w="1652" w:type="dxa"/>
            <w:shd w:val="clear" w:color="auto" w:fill="FFFFFF" w:themeFill="background1"/>
            <w:vAlign w:val="center"/>
          </w:tcPr>
          <w:sdt>
            <w:sdtPr>
              <w:rPr>
                <w:rFonts w:ascii="Nunito Sans" w:eastAsia="Nunito Sans" w:hAnsi="Nunito Sans" w:cs="Nunito Sans"/>
                <w:color w:val="000000" w:themeColor="text1"/>
                <w:sz w:val="32"/>
                <w:szCs w:val="32"/>
              </w:rPr>
              <w:id w:val="19262221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A38C976" w14:textId="240BB3F3" w:rsidR="502ACBED" w:rsidRDefault="5BB7061C" w:rsidP="24D8013E">
                <w:pPr>
                  <w:jc w:val="center"/>
                  <w:rPr>
                    <w:rFonts w:ascii="Nunito Sans" w:eastAsia="Nunito Sans" w:hAnsi="Nunito Sans" w:cs="Nunito Sans"/>
                    <w:color w:val="000000" w:themeColor="text1"/>
                    <w:sz w:val="32"/>
                    <w:szCs w:val="32"/>
                    <w:highlight w:val="red"/>
                  </w:rPr>
                </w:pPr>
                <w:r w:rsidRPr="24D8013E">
                  <w:rPr>
                    <w:rFonts w:ascii="MS Gothic" w:eastAsia="MS Gothic" w:hAnsi="MS Gothic" w:cs="Nunito Sans"/>
                    <w:color w:val="000000" w:themeColor="text1"/>
                    <w:sz w:val="32"/>
                    <w:szCs w:val="32"/>
                  </w:rPr>
                  <w:t>☐</w:t>
                </w:r>
              </w:p>
            </w:sdtContent>
          </w:sdt>
        </w:tc>
      </w:tr>
      <w:tr w:rsidR="7F3981F0" w14:paraId="0A23864D" w14:textId="77777777" w:rsidTr="2B341E13">
        <w:trPr>
          <w:trHeight w:val="510"/>
        </w:trPr>
        <w:tc>
          <w:tcPr>
            <w:tcW w:w="7800" w:type="dxa"/>
            <w:shd w:val="clear" w:color="auto" w:fill="FFFFFF" w:themeFill="background1"/>
          </w:tcPr>
          <w:p w14:paraId="703E8670" w14:textId="0D675BA8" w:rsidR="02C1D5BC" w:rsidRDefault="02C1D5BC" w:rsidP="7F3981F0">
            <w:pPr>
              <w:spacing w:line="259" w:lineRule="auto"/>
              <w:rPr>
                <w:rFonts w:ascii="Nunito Sans" w:eastAsia="Nunito Sans" w:hAnsi="Nunito Sans" w:cs="Nunito Sans"/>
                <w:color w:val="000000" w:themeColor="text1"/>
              </w:rPr>
            </w:pPr>
            <w:r w:rsidRPr="7F3981F0">
              <w:rPr>
                <w:rFonts w:ascii="Nunito Sans" w:eastAsia="Nunito Sans" w:hAnsi="Nunito Sans" w:cs="Nunito Sans"/>
                <w:color w:val="000000" w:themeColor="text1"/>
              </w:rPr>
              <w:t>I know how to access P.O.R and that there may be variations based on my</w:t>
            </w:r>
            <w:r w:rsidR="7FAF9B1B" w:rsidRPr="7F3981F0">
              <w:rPr>
                <w:rFonts w:ascii="Nunito Sans" w:eastAsia="Nunito Sans" w:hAnsi="Nunito Sans" w:cs="Nunito Sans"/>
                <w:color w:val="000000" w:themeColor="text1"/>
              </w:rPr>
              <w:t xml:space="preserve"> Nation.</w:t>
            </w:r>
          </w:p>
          <w:p w14:paraId="01FDF38A" w14:textId="775727D4" w:rsidR="73F63381" w:rsidRDefault="73F63381" w:rsidP="7F3981F0">
            <w:pPr>
              <w:spacing w:line="259" w:lineRule="auto"/>
              <w:rPr>
                <w:rFonts w:ascii="Nunito Sans" w:eastAsia="Nunito Sans" w:hAnsi="Nunito Sans" w:cs="Nunito Sans"/>
              </w:rPr>
            </w:pPr>
            <w:r w:rsidRPr="7F3981F0">
              <w:rPr>
                <w:rFonts w:ascii="Nunito Sans" w:eastAsia="Nunito Sans" w:hAnsi="Nunito Sans" w:cs="Nunito Sans"/>
              </w:rPr>
              <w:t xml:space="preserve">UK: </w:t>
            </w:r>
            <w:hyperlink r:id="rId12">
              <w:r w:rsidR="7FAF9B1B" w:rsidRPr="7F3981F0">
                <w:rPr>
                  <w:rStyle w:val="Hyperlink"/>
                  <w:rFonts w:ascii="Nunito Sans" w:eastAsia="Nunito Sans" w:hAnsi="Nunito Sans" w:cs="Nunito Sans"/>
                </w:rPr>
                <w:t>Policy, Organisation and Rules | Scouts</w:t>
              </w:r>
            </w:hyperlink>
          </w:p>
          <w:p w14:paraId="489CD321" w14:textId="35CE97C6" w:rsidR="7BB37987" w:rsidRDefault="7BB37987" w:rsidP="7F3981F0">
            <w:pPr>
              <w:spacing w:line="259" w:lineRule="auto"/>
              <w:rPr>
                <w:rFonts w:ascii="Nunito Sans" w:eastAsia="Nunito Sans" w:hAnsi="Nunito Sans" w:cs="Nunito Sans"/>
              </w:rPr>
            </w:pPr>
            <w:r w:rsidRPr="7F3981F0">
              <w:rPr>
                <w:rFonts w:ascii="Nunito Sans" w:eastAsia="Nunito Sans" w:hAnsi="Nunito Sans" w:cs="Nunito Sans"/>
              </w:rPr>
              <w:t xml:space="preserve">Scottish Variations: </w:t>
            </w:r>
            <w:hyperlink r:id="rId13">
              <w:r w:rsidRPr="7F3981F0">
                <w:rPr>
                  <w:rStyle w:val="Hyperlink"/>
                  <w:rFonts w:ascii="Nunito Sans" w:eastAsia="Nunito Sans" w:hAnsi="Nunito Sans" w:cs="Nunito Sans"/>
                </w:rPr>
                <w:t>Scottish POR | Scouts Scotland</w:t>
              </w:r>
            </w:hyperlink>
          </w:p>
        </w:tc>
        <w:tc>
          <w:tcPr>
            <w:tcW w:w="1652" w:type="dxa"/>
            <w:shd w:val="clear" w:color="auto" w:fill="FFFFFF" w:themeFill="background1"/>
            <w:vAlign w:val="center"/>
          </w:tcPr>
          <w:p w14:paraId="7012A350" w14:textId="6C6B3A0B" w:rsidR="7FAF9B1B" w:rsidRDefault="48B5EB99" w:rsidP="7F3981F0">
            <w:pPr>
              <w:jc w:val="center"/>
              <w:rPr>
                <w:rFonts w:ascii="Nunito Sans" w:eastAsia="Nunito Sans" w:hAnsi="Nunito Sans" w:cs="Nunito Sans"/>
                <w:color w:val="000000" w:themeColor="text1"/>
                <w:sz w:val="32"/>
                <w:szCs w:val="32"/>
              </w:rPr>
            </w:pPr>
            <w:r w:rsidRPr="24D8013E">
              <w:rPr>
                <w:rFonts w:ascii="MS Gothic" w:eastAsia="MS Gothic" w:hAnsi="MS Gothic" w:cs="Nunito Sans"/>
                <w:color w:val="000000" w:themeColor="text1"/>
                <w:sz w:val="32"/>
                <w:szCs w:val="32"/>
              </w:rPr>
              <w:t>☐</w:t>
            </w:r>
          </w:p>
        </w:tc>
      </w:tr>
    </w:tbl>
    <w:p w14:paraId="1DF1297B" w14:textId="6CB56931" w:rsidR="6071F74D" w:rsidRDefault="6071F74D" w:rsidP="6071F74D">
      <w:pPr>
        <w:rPr>
          <w:rFonts w:ascii="Nunito Sans" w:eastAsia="Nunito Sans" w:hAnsi="Nunito Sans" w:cs="Nunito Sans"/>
          <w:color w:val="000000" w:themeColor="text1"/>
          <w:lang w:val="en-U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785"/>
        <w:gridCol w:w="1705"/>
      </w:tblGrid>
      <w:tr w:rsidR="6846BCD8" w14:paraId="5E893518" w14:textId="77777777" w:rsidTr="00850207">
        <w:trPr>
          <w:trHeight w:val="300"/>
        </w:trPr>
        <w:tc>
          <w:tcPr>
            <w:tcW w:w="7785" w:type="dxa"/>
            <w:shd w:val="clear" w:color="auto" w:fill="D9D9D9" w:themeFill="background1" w:themeFillShade="D9"/>
          </w:tcPr>
          <w:p w14:paraId="678D631D" w14:textId="3099CBB9" w:rsidR="00442F58" w:rsidRPr="00850207" w:rsidRDefault="00850207">
            <w:pPr>
              <w:rPr>
                <w:rFonts w:ascii="Nunito Sans" w:hAnsi="Nunito Sans"/>
                <w:b/>
                <w:bCs/>
              </w:rPr>
            </w:pPr>
            <w:r w:rsidRPr="00850207">
              <w:rPr>
                <w:rFonts w:ascii="Nunito Sans" w:hAnsi="Nunito Sans"/>
                <w:b/>
                <w:bCs/>
              </w:rPr>
              <w:t>Learning</w:t>
            </w:r>
          </w:p>
        </w:tc>
        <w:tc>
          <w:tcPr>
            <w:tcW w:w="1705" w:type="dxa"/>
            <w:shd w:val="clear" w:color="auto" w:fill="D9D9D9" w:themeFill="background1" w:themeFillShade="D9"/>
          </w:tcPr>
          <w:p w14:paraId="29EA8A25" w14:textId="7CD134D7" w:rsidR="586A0579" w:rsidRDefault="586A0579" w:rsidP="6071F74D">
            <w:pPr>
              <w:spacing w:line="259" w:lineRule="auto"/>
              <w:rPr>
                <w:rFonts w:ascii="Nunito Sans" w:eastAsia="Nunito Sans" w:hAnsi="Nunito Sans" w:cs="Nunito Sans"/>
                <w:b/>
                <w:bCs/>
                <w:color w:val="000000" w:themeColor="text1"/>
              </w:rPr>
            </w:pPr>
            <w:r w:rsidRPr="6071F74D">
              <w:rPr>
                <w:rFonts w:ascii="Nunito Sans" w:eastAsia="Nunito Sans" w:hAnsi="Nunito Sans" w:cs="Nunito Sans"/>
                <w:b/>
                <w:bCs/>
                <w:color w:val="000000" w:themeColor="text1"/>
              </w:rPr>
              <w:t>Completed</w:t>
            </w:r>
          </w:p>
        </w:tc>
      </w:tr>
      <w:tr w:rsidR="00344EA7" w14:paraId="7E12A7C4" w14:textId="77777777" w:rsidTr="003B62F5">
        <w:tc>
          <w:tcPr>
            <w:tcW w:w="7785" w:type="dxa"/>
          </w:tcPr>
          <w:p w14:paraId="17DB49FB" w14:textId="7961BB0F" w:rsidR="00344EA7" w:rsidRDefault="51C687FE" w:rsidP="6071F74D">
            <w:pPr>
              <w:spacing w:line="259" w:lineRule="auto"/>
              <w:rPr>
                <w:rFonts w:ascii="Nunito Sans" w:eastAsia="Nunito Sans" w:hAnsi="Nunito Sans" w:cs="Nunito Sans"/>
                <w:color w:val="000000" w:themeColor="text1"/>
              </w:rPr>
            </w:pPr>
            <w:r w:rsidRPr="6071F74D">
              <w:rPr>
                <w:rFonts w:ascii="Nunito Sans" w:eastAsia="Nunito Sans" w:hAnsi="Nunito Sans" w:cs="Nunito Sans"/>
                <w:color w:val="000000" w:themeColor="text1"/>
              </w:rPr>
              <w:t xml:space="preserve">I’m aware of </w:t>
            </w:r>
            <w:r w:rsidR="25509973" w:rsidRPr="6071F74D">
              <w:rPr>
                <w:rFonts w:ascii="Nunito Sans" w:eastAsia="Nunito Sans" w:hAnsi="Nunito Sans" w:cs="Nunito Sans"/>
                <w:color w:val="000000" w:themeColor="text1"/>
              </w:rPr>
              <w:t>what learning is required for my role.</w:t>
            </w:r>
          </w:p>
          <w:p w14:paraId="3C8DA092" w14:textId="695466FE" w:rsidR="00344EA7" w:rsidRDefault="665DD00D" w:rsidP="24D8013E">
            <w:pPr>
              <w:spacing w:line="259" w:lineRule="auto"/>
              <w:rPr>
                <w:rFonts w:ascii="Nunito Sans" w:eastAsia="Nunito Sans" w:hAnsi="Nunito Sans" w:cs="Nunito Sans"/>
                <w:color w:val="000000" w:themeColor="text1"/>
              </w:rPr>
            </w:pPr>
            <w:r w:rsidRPr="6071F74D">
              <w:rPr>
                <w:rFonts w:ascii="Nunito Sans" w:eastAsia="Nunito Sans" w:hAnsi="Nunito Sans" w:cs="Nunito Sans"/>
                <w:color w:val="000000" w:themeColor="text1"/>
              </w:rPr>
              <w:t>(Check My Learning for details)</w:t>
            </w:r>
          </w:p>
        </w:tc>
        <w:tc>
          <w:tcPr>
            <w:tcW w:w="1705" w:type="dxa"/>
            <w:vAlign w:val="center"/>
          </w:tcPr>
          <w:sdt>
            <w:sdtPr>
              <w:rPr>
                <w:rFonts w:ascii="Nunito Sans" w:eastAsia="Nunito Sans" w:hAnsi="Nunito Sans" w:cs="Nunito Sans"/>
                <w:color w:val="000000" w:themeColor="text1"/>
                <w:sz w:val="32"/>
                <w:szCs w:val="32"/>
              </w:rPr>
              <w:id w:val="-13885617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B58AD52" w14:textId="70A7264C" w:rsidR="00344EA7" w:rsidRDefault="00344EA7" w:rsidP="00344EA7">
                <w:pPr>
                  <w:spacing w:line="259" w:lineRule="auto"/>
                  <w:jc w:val="center"/>
                  <w:rPr>
                    <w:rFonts w:ascii="Nunito Sans" w:eastAsia="Nunito Sans" w:hAnsi="Nunito Sans" w:cs="Nunito Sans"/>
                    <w:color w:val="000000" w:themeColor="text1"/>
                  </w:rPr>
                </w:pPr>
                <w:r w:rsidRPr="000A628C">
                  <w:rPr>
                    <w:rFonts w:ascii="MS Gothic" w:eastAsia="MS Gothic" w:hAnsi="MS Gothic" w:cs="Nunito Sans" w:hint="eastAsia"/>
                    <w:color w:val="000000" w:themeColor="text1"/>
                    <w:sz w:val="32"/>
                  </w:rPr>
                  <w:t>☐</w:t>
                </w:r>
              </w:p>
            </w:sdtContent>
          </w:sdt>
        </w:tc>
      </w:tr>
      <w:tr w:rsidR="00344EA7" w14:paraId="10963F28" w14:textId="77777777" w:rsidTr="003B62F5">
        <w:tc>
          <w:tcPr>
            <w:tcW w:w="7785" w:type="dxa"/>
          </w:tcPr>
          <w:p w14:paraId="7B55DAB9" w14:textId="067470AB" w:rsidR="00344EA7" w:rsidRDefault="268DF073" w:rsidP="24D8013E">
            <w:pPr>
              <w:spacing w:line="259" w:lineRule="auto"/>
              <w:rPr>
                <w:rFonts w:ascii="Nunito Sans" w:eastAsia="Nunito Sans" w:hAnsi="Nunito Sans" w:cs="Nunito Sans"/>
                <w:color w:val="000000" w:themeColor="text1"/>
              </w:rPr>
            </w:pPr>
            <w:r w:rsidRPr="3304717A">
              <w:rPr>
                <w:rFonts w:ascii="Nunito Sans" w:eastAsia="Nunito Sans" w:hAnsi="Nunito Sans" w:cs="Nunito Sans"/>
                <w:color w:val="000000" w:themeColor="text1"/>
              </w:rPr>
              <w:t xml:space="preserve">I have completed the mandatory </w:t>
            </w:r>
            <w:r w:rsidR="5AD293AE" w:rsidRPr="3304717A">
              <w:rPr>
                <w:rFonts w:ascii="Nunito Sans" w:eastAsia="Nunito Sans" w:hAnsi="Nunito Sans" w:cs="Nunito Sans"/>
                <w:color w:val="000000" w:themeColor="text1"/>
              </w:rPr>
              <w:t>Growing Roots learning</w:t>
            </w:r>
            <w:r w:rsidR="4F1C81FD" w:rsidRPr="3304717A">
              <w:rPr>
                <w:rFonts w:ascii="Nunito Sans" w:eastAsia="Nunito Sans" w:hAnsi="Nunito Sans" w:cs="Nunito Sans"/>
                <w:color w:val="000000" w:themeColor="text1"/>
              </w:rPr>
              <w:t>, including ‘Leading Scout Volunteers’ and ‘Being a Scouts Trustee’</w:t>
            </w:r>
          </w:p>
          <w:p w14:paraId="1D444479" w14:textId="705F2244" w:rsidR="00344EA7" w:rsidRDefault="27DC9E25" w:rsidP="3304717A">
            <w:pPr>
              <w:spacing w:line="259" w:lineRule="auto"/>
              <w:rPr>
                <w:rFonts w:ascii="Nunito Sans" w:eastAsia="Nunito Sans" w:hAnsi="Nunito Sans" w:cs="Nunito Sans"/>
              </w:rPr>
            </w:pPr>
            <w:hyperlink r:id="rId14">
              <w:r w:rsidRPr="3304717A">
                <w:rPr>
                  <w:rStyle w:val="Hyperlink"/>
                  <w:rFonts w:ascii="Nunito Sans" w:eastAsia="Nunito Sans" w:hAnsi="Nunito Sans" w:cs="Nunito Sans"/>
                </w:rPr>
                <w:t>Growing Roots | Scouts</w:t>
              </w:r>
            </w:hyperlink>
          </w:p>
        </w:tc>
        <w:tc>
          <w:tcPr>
            <w:tcW w:w="1705" w:type="dxa"/>
            <w:vAlign w:val="center"/>
          </w:tcPr>
          <w:sdt>
            <w:sdtPr>
              <w:rPr>
                <w:rFonts w:ascii="Nunito Sans" w:eastAsia="Nunito Sans" w:hAnsi="Nunito Sans" w:cs="Nunito Sans"/>
                <w:color w:val="000000" w:themeColor="text1"/>
                <w:sz w:val="32"/>
                <w:szCs w:val="32"/>
              </w:rPr>
              <w:id w:val="2795412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C8ABFD9" w14:textId="577534A8" w:rsidR="00344EA7" w:rsidRDefault="00344EA7" w:rsidP="00344EA7">
                <w:pPr>
                  <w:spacing w:line="259" w:lineRule="auto"/>
                  <w:jc w:val="center"/>
                  <w:rPr>
                    <w:rFonts w:ascii="Nunito Sans" w:eastAsia="Nunito Sans" w:hAnsi="Nunito Sans" w:cs="Nunito Sans"/>
                    <w:color w:val="000000" w:themeColor="text1"/>
                  </w:rPr>
                </w:pPr>
                <w:r w:rsidRPr="000A628C">
                  <w:rPr>
                    <w:rFonts w:ascii="MS Gothic" w:eastAsia="MS Gothic" w:hAnsi="MS Gothic" w:cs="Nunito Sans" w:hint="eastAsia"/>
                    <w:color w:val="000000" w:themeColor="text1"/>
                    <w:sz w:val="32"/>
                  </w:rPr>
                  <w:t>☐</w:t>
                </w:r>
              </w:p>
            </w:sdtContent>
          </w:sdt>
        </w:tc>
      </w:tr>
      <w:tr w:rsidR="00344EA7" w14:paraId="294F8298" w14:textId="77777777" w:rsidTr="003B62F5">
        <w:tc>
          <w:tcPr>
            <w:tcW w:w="7785" w:type="dxa"/>
          </w:tcPr>
          <w:p w14:paraId="6D227D59" w14:textId="04A9AABF" w:rsidR="00344EA7" w:rsidRDefault="7C02D631" w:rsidP="6071F74D">
            <w:pPr>
              <w:spacing w:line="259" w:lineRule="auto"/>
              <w:rPr>
                <w:rFonts w:ascii="Nunito Sans" w:eastAsia="Nunito Sans" w:hAnsi="Nunito Sans" w:cs="Nunito Sans"/>
                <w:color w:val="000000" w:themeColor="text1"/>
              </w:rPr>
            </w:pPr>
            <w:r w:rsidRPr="6071F74D">
              <w:rPr>
                <w:rFonts w:ascii="Nunito Sans" w:eastAsia="Nunito Sans" w:hAnsi="Nunito Sans" w:cs="Nunito Sans"/>
                <w:color w:val="000000" w:themeColor="text1"/>
              </w:rPr>
              <w:t>I</w:t>
            </w:r>
            <w:r w:rsidR="140D6C98" w:rsidRPr="6071F74D">
              <w:rPr>
                <w:rFonts w:ascii="Nunito Sans" w:eastAsia="Nunito Sans" w:hAnsi="Nunito Sans" w:cs="Nunito Sans"/>
                <w:color w:val="000000" w:themeColor="text1"/>
              </w:rPr>
              <w:t>’m aware of what the learning required if I want to work towards my Managers and Supporters Wood Badge</w:t>
            </w:r>
          </w:p>
          <w:p w14:paraId="6A0ECE26" w14:textId="41E74F23" w:rsidR="00344EA7" w:rsidRDefault="140D6C98" w:rsidP="6071F74D">
            <w:pPr>
              <w:spacing w:line="259" w:lineRule="auto"/>
              <w:rPr>
                <w:rFonts w:ascii="Nunito Sans" w:eastAsia="Nunito Sans" w:hAnsi="Nunito Sans" w:cs="Nunito Sans"/>
              </w:rPr>
            </w:pPr>
            <w:hyperlink r:id="rId15">
              <w:r w:rsidRPr="6071F74D">
                <w:rPr>
                  <w:rStyle w:val="Hyperlink"/>
                  <w:rFonts w:ascii="Nunito Sans" w:eastAsia="Nunito Sans" w:hAnsi="Nunito Sans" w:cs="Nunito Sans"/>
                </w:rPr>
                <w:t>The future of the Wood Badge | Scouts</w:t>
              </w:r>
            </w:hyperlink>
          </w:p>
        </w:tc>
        <w:tc>
          <w:tcPr>
            <w:tcW w:w="1705" w:type="dxa"/>
            <w:vAlign w:val="center"/>
          </w:tcPr>
          <w:sdt>
            <w:sdtPr>
              <w:rPr>
                <w:rFonts w:ascii="Nunito Sans" w:eastAsia="Nunito Sans" w:hAnsi="Nunito Sans" w:cs="Nunito Sans"/>
                <w:color w:val="000000" w:themeColor="text1"/>
                <w:sz w:val="32"/>
                <w:szCs w:val="32"/>
              </w:rPr>
              <w:id w:val="-3451662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B1CBF86" w14:textId="1F45D0E8" w:rsidR="00344EA7" w:rsidRDefault="00344EA7" w:rsidP="00344EA7">
                <w:pPr>
                  <w:spacing w:line="259" w:lineRule="auto"/>
                  <w:jc w:val="center"/>
                  <w:rPr>
                    <w:rFonts w:ascii="Nunito Sans" w:eastAsia="Nunito Sans" w:hAnsi="Nunito Sans" w:cs="Nunito Sans"/>
                    <w:color w:val="000000" w:themeColor="text1"/>
                  </w:rPr>
                </w:pPr>
                <w:r w:rsidRPr="000A628C">
                  <w:rPr>
                    <w:rFonts w:ascii="MS Gothic" w:eastAsia="MS Gothic" w:hAnsi="MS Gothic" w:cs="Nunito Sans" w:hint="eastAsia"/>
                    <w:color w:val="000000" w:themeColor="text1"/>
                    <w:sz w:val="32"/>
                  </w:rPr>
                  <w:t>☐</w:t>
                </w:r>
              </w:p>
            </w:sdtContent>
          </w:sdt>
        </w:tc>
      </w:tr>
    </w:tbl>
    <w:p w14:paraId="3B80040A" w14:textId="3574D6CD" w:rsidR="00782F5F" w:rsidRDefault="00782F5F"/>
    <w:p w14:paraId="5E613509" w14:textId="77777777" w:rsidR="00782F5F" w:rsidRDefault="00782F5F">
      <w: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770"/>
        <w:gridCol w:w="1650"/>
      </w:tblGrid>
      <w:tr w:rsidR="6846BCD8" w14:paraId="64B91E4A" w14:textId="77777777" w:rsidTr="6071F74D">
        <w:tc>
          <w:tcPr>
            <w:tcW w:w="7770" w:type="dxa"/>
            <w:shd w:val="clear" w:color="auto" w:fill="D9D9D9" w:themeFill="background1" w:themeFillShade="D9"/>
          </w:tcPr>
          <w:p w14:paraId="1DC4C9F1" w14:textId="556101BE" w:rsidR="6846BCD8" w:rsidRDefault="720F6194" w:rsidP="6071F74D">
            <w:pPr>
              <w:spacing w:line="259" w:lineRule="auto"/>
              <w:rPr>
                <w:rFonts w:ascii="Nunito Sans" w:eastAsia="Nunito Sans" w:hAnsi="Nunito Sans" w:cs="Nunito Sans"/>
                <w:b/>
                <w:bCs/>
                <w:color w:val="000000" w:themeColor="text1"/>
              </w:rPr>
            </w:pPr>
            <w:r w:rsidRPr="6071F74D">
              <w:rPr>
                <w:rFonts w:ascii="Nunito Sans" w:eastAsia="Nunito Sans" w:hAnsi="Nunito Sans" w:cs="Nunito Sans"/>
                <w:b/>
                <w:bCs/>
                <w:color w:val="000000" w:themeColor="text1"/>
              </w:rPr>
              <w:lastRenderedPageBreak/>
              <w:t>Digital and Data</w:t>
            </w:r>
          </w:p>
        </w:tc>
        <w:tc>
          <w:tcPr>
            <w:tcW w:w="1650" w:type="dxa"/>
            <w:shd w:val="clear" w:color="auto" w:fill="D9D9D9" w:themeFill="background1" w:themeFillShade="D9"/>
          </w:tcPr>
          <w:p w14:paraId="5CF74EEF" w14:textId="3674B9F2" w:rsidR="1570D05D" w:rsidRDefault="1570D05D" w:rsidP="2EC75D58">
            <w:pPr>
              <w:spacing w:line="259" w:lineRule="auto"/>
              <w:rPr>
                <w:rFonts w:ascii="Nunito Sans" w:eastAsia="Nunito Sans" w:hAnsi="Nunito Sans" w:cs="Nunito Sans"/>
                <w:b/>
                <w:bCs/>
                <w:color w:val="000000" w:themeColor="text1"/>
              </w:rPr>
            </w:pPr>
            <w:r w:rsidRPr="2EC75D58">
              <w:rPr>
                <w:rFonts w:ascii="Nunito Sans" w:eastAsia="Nunito Sans" w:hAnsi="Nunito Sans" w:cs="Nunito Sans"/>
                <w:b/>
                <w:bCs/>
                <w:color w:val="000000" w:themeColor="text1"/>
              </w:rPr>
              <w:t>Completed</w:t>
            </w:r>
          </w:p>
        </w:tc>
      </w:tr>
      <w:tr w:rsidR="00344EA7" w14:paraId="060BBA42" w14:textId="77777777" w:rsidTr="6071F74D">
        <w:tc>
          <w:tcPr>
            <w:tcW w:w="7770" w:type="dxa"/>
          </w:tcPr>
          <w:p w14:paraId="7C5B07EC" w14:textId="0C03883F" w:rsidR="00344EA7" w:rsidRDefault="7C02D631" w:rsidP="00344EA7">
            <w:pPr>
              <w:spacing w:line="259" w:lineRule="auto"/>
              <w:rPr>
                <w:rFonts w:ascii="Nunito Sans" w:eastAsia="Nunito Sans" w:hAnsi="Nunito Sans" w:cs="Nunito Sans"/>
                <w:color w:val="000000" w:themeColor="text1"/>
              </w:rPr>
            </w:pPr>
            <w:r w:rsidRPr="6071F74D">
              <w:rPr>
                <w:rFonts w:ascii="Nunito Sans" w:eastAsia="Nunito Sans" w:hAnsi="Nunito Sans" w:cs="Nunito Sans"/>
                <w:color w:val="000000" w:themeColor="text1"/>
              </w:rPr>
              <w:t xml:space="preserve">I know where to find the </w:t>
            </w:r>
            <w:r w:rsidR="02B5209A" w:rsidRPr="6071F74D">
              <w:rPr>
                <w:rFonts w:ascii="Nunito Sans" w:eastAsia="Nunito Sans" w:hAnsi="Nunito Sans" w:cs="Nunito Sans"/>
                <w:color w:val="000000" w:themeColor="text1"/>
              </w:rPr>
              <w:t>Growing Roots</w:t>
            </w:r>
            <w:r w:rsidRPr="6071F74D">
              <w:rPr>
                <w:rFonts w:ascii="Nunito Sans" w:eastAsia="Nunito Sans" w:hAnsi="Nunito Sans" w:cs="Nunito Sans"/>
                <w:color w:val="000000" w:themeColor="text1"/>
              </w:rPr>
              <w:t xml:space="preserve"> </w:t>
            </w:r>
            <w:r w:rsidR="397FC9EC" w:rsidRPr="6071F74D">
              <w:rPr>
                <w:rFonts w:ascii="Nunito Sans" w:eastAsia="Nunito Sans" w:hAnsi="Nunito Sans" w:cs="Nunito Sans"/>
                <w:color w:val="000000" w:themeColor="text1"/>
              </w:rPr>
              <w:t>l</w:t>
            </w:r>
            <w:r w:rsidR="04827EAD" w:rsidRPr="6071F74D">
              <w:rPr>
                <w:rFonts w:ascii="Nunito Sans" w:eastAsia="Nunito Sans" w:hAnsi="Nunito Sans" w:cs="Nunito Sans"/>
                <w:color w:val="000000" w:themeColor="text1"/>
              </w:rPr>
              <w:t xml:space="preserve">earning </w:t>
            </w:r>
            <w:r w:rsidR="1A91829D" w:rsidRPr="6071F74D">
              <w:rPr>
                <w:rFonts w:ascii="Nunito Sans" w:eastAsia="Nunito Sans" w:hAnsi="Nunito Sans" w:cs="Nunito Sans"/>
                <w:color w:val="000000" w:themeColor="text1"/>
              </w:rPr>
              <w:t>c</w:t>
            </w:r>
            <w:r w:rsidRPr="6071F74D">
              <w:rPr>
                <w:rFonts w:ascii="Nunito Sans" w:eastAsia="Nunito Sans" w:hAnsi="Nunito Sans" w:cs="Nunito Sans"/>
                <w:color w:val="000000" w:themeColor="text1"/>
              </w:rPr>
              <w:t xml:space="preserve">ompliance </w:t>
            </w:r>
            <w:r w:rsidR="237FA104" w:rsidRPr="6071F74D">
              <w:rPr>
                <w:rFonts w:ascii="Nunito Sans" w:eastAsia="Nunito Sans" w:hAnsi="Nunito Sans" w:cs="Nunito Sans"/>
                <w:color w:val="000000" w:themeColor="text1"/>
              </w:rPr>
              <w:t>d</w:t>
            </w:r>
            <w:r w:rsidRPr="6071F74D">
              <w:rPr>
                <w:rFonts w:ascii="Nunito Sans" w:eastAsia="Nunito Sans" w:hAnsi="Nunito Sans" w:cs="Nunito Sans"/>
                <w:color w:val="000000" w:themeColor="text1"/>
              </w:rPr>
              <w:t xml:space="preserve">ata and how to act on it </w:t>
            </w:r>
          </w:p>
        </w:tc>
        <w:tc>
          <w:tcPr>
            <w:tcW w:w="1650" w:type="dxa"/>
            <w:vAlign w:val="center"/>
          </w:tcPr>
          <w:sdt>
            <w:sdtPr>
              <w:rPr>
                <w:rFonts w:ascii="Nunito Sans" w:eastAsia="Nunito Sans" w:hAnsi="Nunito Sans" w:cs="Nunito Sans"/>
                <w:color w:val="000000" w:themeColor="text1"/>
                <w:sz w:val="32"/>
                <w:szCs w:val="32"/>
              </w:rPr>
              <w:id w:val="-13970511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39E0CFA" w14:textId="2629B787" w:rsidR="00344EA7" w:rsidRDefault="00344EA7" w:rsidP="00344EA7">
                <w:pPr>
                  <w:spacing w:line="259" w:lineRule="auto"/>
                  <w:jc w:val="center"/>
                  <w:rPr>
                    <w:rFonts w:ascii="Nunito Sans" w:eastAsia="Nunito Sans" w:hAnsi="Nunito Sans" w:cs="Nunito Sans"/>
                    <w:color w:val="000000" w:themeColor="text1"/>
                  </w:rPr>
                </w:pPr>
                <w:r>
                  <w:rPr>
                    <w:rFonts w:ascii="MS Gothic" w:eastAsia="MS Gothic" w:hAnsi="MS Gothic" w:cs="Nunito Sans" w:hint="eastAsia"/>
                    <w:color w:val="000000" w:themeColor="text1"/>
                    <w:sz w:val="32"/>
                  </w:rPr>
                  <w:t>☐</w:t>
                </w:r>
              </w:p>
            </w:sdtContent>
          </w:sdt>
        </w:tc>
      </w:tr>
      <w:tr w:rsidR="00344EA7" w14:paraId="02782AC2" w14:textId="77777777" w:rsidTr="6071F74D">
        <w:tc>
          <w:tcPr>
            <w:tcW w:w="7770" w:type="dxa"/>
          </w:tcPr>
          <w:p w14:paraId="49179F94" w14:textId="65C324C3" w:rsidR="00344EA7" w:rsidRDefault="4DC02565" w:rsidP="00344EA7">
            <w:pPr>
              <w:spacing w:line="259" w:lineRule="auto"/>
              <w:rPr>
                <w:rFonts w:ascii="Nunito Sans" w:eastAsia="Nunito Sans" w:hAnsi="Nunito Sans" w:cs="Nunito Sans"/>
                <w:color w:val="000000" w:themeColor="text1"/>
              </w:rPr>
            </w:pPr>
            <w:r w:rsidRPr="6071F74D">
              <w:rPr>
                <w:rFonts w:ascii="Nunito Sans" w:eastAsia="Nunito Sans" w:hAnsi="Nunito Sans" w:cs="Nunito Sans"/>
                <w:color w:val="000000" w:themeColor="text1"/>
              </w:rPr>
              <w:t>I understand the principles of GDPR and how to manage data properly.</w:t>
            </w:r>
          </w:p>
          <w:p w14:paraId="615FD693" w14:textId="10B19C76" w:rsidR="00344EA7" w:rsidRDefault="2A418D40" w:rsidP="6071F74D">
            <w:pPr>
              <w:spacing w:line="259" w:lineRule="auto"/>
              <w:rPr>
                <w:rFonts w:ascii="Nunito Sans" w:eastAsia="Nunito Sans" w:hAnsi="Nunito Sans" w:cs="Nunito Sans"/>
              </w:rPr>
            </w:pPr>
            <w:hyperlink r:id="rId16">
              <w:r w:rsidRPr="6071F74D">
                <w:rPr>
                  <w:rStyle w:val="Hyperlink"/>
                  <w:rFonts w:ascii="Nunito Sans" w:eastAsia="Nunito Sans" w:hAnsi="Nunito Sans" w:cs="Nunito Sans"/>
                </w:rPr>
                <w:t>Data protection and record management | Scouts</w:t>
              </w:r>
            </w:hyperlink>
          </w:p>
        </w:tc>
        <w:tc>
          <w:tcPr>
            <w:tcW w:w="1650" w:type="dxa"/>
            <w:vAlign w:val="center"/>
          </w:tcPr>
          <w:sdt>
            <w:sdtPr>
              <w:rPr>
                <w:rFonts w:ascii="Nunito Sans" w:eastAsia="Nunito Sans" w:hAnsi="Nunito Sans" w:cs="Nunito Sans"/>
                <w:color w:val="000000" w:themeColor="text1"/>
                <w:sz w:val="32"/>
                <w:szCs w:val="32"/>
              </w:rPr>
              <w:id w:val="-18865585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0ABF238" w14:textId="008F335E" w:rsidR="00344EA7" w:rsidRDefault="00344EA7" w:rsidP="00344EA7">
                <w:pPr>
                  <w:spacing w:line="259" w:lineRule="auto"/>
                  <w:jc w:val="center"/>
                  <w:rPr>
                    <w:rFonts w:ascii="Nunito Sans" w:eastAsia="Nunito Sans" w:hAnsi="Nunito Sans" w:cs="Nunito Sans"/>
                    <w:color w:val="000000" w:themeColor="text1"/>
                  </w:rPr>
                </w:pPr>
                <w:r w:rsidRPr="000A628C">
                  <w:rPr>
                    <w:rFonts w:ascii="MS Gothic" w:eastAsia="MS Gothic" w:hAnsi="MS Gothic" w:cs="Nunito Sans" w:hint="eastAsia"/>
                    <w:color w:val="000000" w:themeColor="text1"/>
                    <w:sz w:val="32"/>
                  </w:rPr>
                  <w:t>☐</w:t>
                </w:r>
              </w:p>
            </w:sdtContent>
          </w:sdt>
        </w:tc>
      </w:tr>
      <w:tr w:rsidR="00344EA7" w14:paraId="3BC4A21C" w14:textId="77777777" w:rsidTr="6071F74D">
        <w:tc>
          <w:tcPr>
            <w:tcW w:w="7770" w:type="dxa"/>
          </w:tcPr>
          <w:p w14:paraId="571CAB7C" w14:textId="6FCA6813" w:rsidR="00344EA7" w:rsidRDefault="00344EA7" w:rsidP="00344EA7">
            <w:pPr>
              <w:spacing w:line="259" w:lineRule="auto"/>
              <w:rPr>
                <w:rFonts w:ascii="Nunito Sans" w:eastAsia="Nunito Sans" w:hAnsi="Nunito Sans" w:cs="Nunito Sans"/>
                <w:color w:val="000000" w:themeColor="text1"/>
              </w:rPr>
            </w:pPr>
            <w:r w:rsidRPr="3304717A">
              <w:rPr>
                <w:rFonts w:ascii="Nunito Sans" w:eastAsia="Nunito Sans" w:hAnsi="Nunito Sans" w:cs="Nunito Sans"/>
                <w:color w:val="000000" w:themeColor="text1"/>
              </w:rPr>
              <w:t xml:space="preserve">I know where to find information about my District and have access to the Dropbox Census figures. </w:t>
            </w:r>
            <w:r w:rsidR="4A830E5F" w:rsidRPr="3304717A">
              <w:rPr>
                <w:rFonts w:ascii="Nunito Sans" w:eastAsia="Nunito Sans" w:hAnsi="Nunito Sans" w:cs="Nunito Sans"/>
                <w:color w:val="000000" w:themeColor="text1"/>
              </w:rPr>
              <w:t>(If no access to</w:t>
            </w:r>
            <w:r w:rsidR="4C44A2E6" w:rsidRPr="3304717A">
              <w:rPr>
                <w:rFonts w:ascii="Nunito Sans" w:eastAsia="Nunito Sans" w:hAnsi="Nunito Sans" w:cs="Nunito Sans"/>
                <w:color w:val="000000" w:themeColor="text1"/>
              </w:rPr>
              <w:t xml:space="preserve"> </w:t>
            </w:r>
            <w:r w:rsidR="1B0BA075" w:rsidRPr="3304717A">
              <w:rPr>
                <w:rFonts w:ascii="Nunito Sans" w:eastAsia="Nunito Sans" w:hAnsi="Nunito Sans" w:cs="Nunito Sans"/>
                <w:color w:val="000000" w:themeColor="text1"/>
              </w:rPr>
              <w:t>Dropbox Census figures, talk to your CLV or staff member doing your induction)</w:t>
            </w:r>
          </w:p>
        </w:tc>
        <w:tc>
          <w:tcPr>
            <w:tcW w:w="1650" w:type="dxa"/>
            <w:vAlign w:val="center"/>
          </w:tcPr>
          <w:sdt>
            <w:sdtPr>
              <w:rPr>
                <w:rFonts w:ascii="Nunito Sans" w:eastAsia="Nunito Sans" w:hAnsi="Nunito Sans" w:cs="Nunito Sans"/>
                <w:color w:val="000000" w:themeColor="text1"/>
                <w:sz w:val="32"/>
                <w:szCs w:val="32"/>
              </w:rPr>
              <w:id w:val="17771305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0F5D138" w14:textId="10B25BB7" w:rsidR="00344EA7" w:rsidRDefault="00344EA7" w:rsidP="00344EA7">
                <w:pPr>
                  <w:spacing w:line="259" w:lineRule="auto"/>
                  <w:jc w:val="center"/>
                  <w:rPr>
                    <w:rFonts w:ascii="Nunito Sans" w:eastAsia="Nunito Sans" w:hAnsi="Nunito Sans" w:cs="Nunito Sans"/>
                    <w:color w:val="000000" w:themeColor="text1"/>
                  </w:rPr>
                </w:pPr>
                <w:r w:rsidRPr="000A628C">
                  <w:rPr>
                    <w:rFonts w:ascii="MS Gothic" w:eastAsia="MS Gothic" w:hAnsi="MS Gothic" w:cs="Nunito Sans" w:hint="eastAsia"/>
                    <w:color w:val="000000" w:themeColor="text1"/>
                    <w:sz w:val="32"/>
                  </w:rPr>
                  <w:t>☐</w:t>
                </w:r>
              </w:p>
            </w:sdtContent>
          </w:sdt>
        </w:tc>
      </w:tr>
      <w:tr w:rsidR="00344EA7" w14:paraId="22AAF653" w14:textId="77777777" w:rsidTr="6071F74D">
        <w:tc>
          <w:tcPr>
            <w:tcW w:w="7770" w:type="dxa"/>
          </w:tcPr>
          <w:p w14:paraId="10A70263" w14:textId="4CB7622B" w:rsidR="00344EA7" w:rsidRDefault="00344EA7" w:rsidP="00344EA7">
            <w:pPr>
              <w:spacing w:line="259" w:lineRule="auto"/>
              <w:rPr>
                <w:rFonts w:ascii="Nunito Sans" w:eastAsia="Nunito Sans" w:hAnsi="Nunito Sans" w:cs="Nunito Sans"/>
                <w:color w:val="000000" w:themeColor="text1"/>
              </w:rPr>
            </w:pPr>
            <w:r w:rsidRPr="668A8AFD">
              <w:rPr>
                <w:rFonts w:ascii="Nunito Sans" w:eastAsia="Nunito Sans" w:hAnsi="Nunito Sans" w:cs="Nunito Sans"/>
                <w:color w:val="000000" w:themeColor="text1"/>
              </w:rPr>
              <w:t xml:space="preserve">I know how to use digital skills and put them into practice in my role. </w:t>
            </w:r>
          </w:p>
          <w:p w14:paraId="665FE319" w14:textId="06D7066D" w:rsidR="00344EA7" w:rsidRDefault="00344EA7" w:rsidP="00344EA7">
            <w:pPr>
              <w:spacing w:line="259" w:lineRule="auto"/>
              <w:rPr>
                <w:rFonts w:ascii="Nunito Sans" w:eastAsia="Nunito Sans" w:hAnsi="Nunito Sans" w:cs="Nunito Sans"/>
                <w:color w:val="000000" w:themeColor="text1"/>
              </w:rPr>
            </w:pPr>
            <w:hyperlink r:id="rId17">
              <w:r w:rsidRPr="7D252169">
                <w:rPr>
                  <w:rStyle w:val="Hyperlink"/>
                  <w:rFonts w:ascii="Nunito Sans" w:eastAsia="Nunito Sans" w:hAnsi="Nunito Sans" w:cs="Nunito Sans"/>
                </w:rPr>
                <w:t>Digital skills support and advice</w:t>
              </w:r>
            </w:hyperlink>
          </w:p>
        </w:tc>
        <w:tc>
          <w:tcPr>
            <w:tcW w:w="1650" w:type="dxa"/>
            <w:vAlign w:val="center"/>
          </w:tcPr>
          <w:sdt>
            <w:sdtPr>
              <w:rPr>
                <w:rFonts w:ascii="Nunito Sans" w:eastAsia="Nunito Sans" w:hAnsi="Nunito Sans" w:cs="Nunito Sans"/>
                <w:color w:val="000000" w:themeColor="text1"/>
                <w:sz w:val="32"/>
                <w:szCs w:val="32"/>
              </w:rPr>
              <w:id w:val="-873935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0EC45F8" w14:textId="1F713DD2" w:rsidR="00344EA7" w:rsidRDefault="00344EA7" w:rsidP="00344EA7">
                <w:pPr>
                  <w:spacing w:line="259" w:lineRule="auto"/>
                  <w:jc w:val="center"/>
                  <w:rPr>
                    <w:rFonts w:ascii="Nunito Sans" w:eastAsia="Nunito Sans" w:hAnsi="Nunito Sans" w:cs="Nunito Sans"/>
                    <w:color w:val="000000" w:themeColor="text1"/>
                  </w:rPr>
                </w:pPr>
                <w:r w:rsidRPr="000A628C">
                  <w:rPr>
                    <w:rFonts w:ascii="MS Gothic" w:eastAsia="MS Gothic" w:hAnsi="MS Gothic" w:cs="Nunito Sans" w:hint="eastAsia"/>
                    <w:color w:val="000000" w:themeColor="text1"/>
                    <w:sz w:val="32"/>
                  </w:rPr>
                  <w:t>☐</w:t>
                </w:r>
              </w:p>
            </w:sdtContent>
          </w:sdt>
        </w:tc>
      </w:tr>
      <w:tr w:rsidR="00344EA7" w14:paraId="389EBCDC" w14:textId="77777777" w:rsidTr="6071F74D">
        <w:tc>
          <w:tcPr>
            <w:tcW w:w="7770" w:type="dxa"/>
          </w:tcPr>
          <w:p w14:paraId="268B62F4" w14:textId="4E0F750B" w:rsidR="00344EA7" w:rsidRDefault="4DC02565" w:rsidP="3304717A">
            <w:pPr>
              <w:spacing w:line="259" w:lineRule="auto"/>
              <w:rPr>
                <w:rFonts w:ascii="Nunito Sans" w:eastAsia="Nunito Sans" w:hAnsi="Nunito Sans" w:cs="Nunito Sans"/>
                <w:color w:val="000000" w:themeColor="text1"/>
              </w:rPr>
            </w:pPr>
            <w:r w:rsidRPr="6071F74D">
              <w:rPr>
                <w:rFonts w:ascii="Nunito Sans" w:eastAsia="Nunito Sans" w:hAnsi="Nunito Sans" w:cs="Nunito Sans"/>
                <w:color w:val="000000" w:themeColor="text1"/>
              </w:rPr>
              <w:t>I know some of the free digital tools available for charities</w:t>
            </w:r>
          </w:p>
          <w:p w14:paraId="069065E3" w14:textId="7B15ED9D" w:rsidR="00344EA7" w:rsidRDefault="314EDCE2" w:rsidP="3304717A">
            <w:pPr>
              <w:spacing w:line="259" w:lineRule="auto"/>
              <w:rPr>
                <w:rFonts w:ascii="Nunito Sans" w:eastAsia="Nunito Sans" w:hAnsi="Nunito Sans" w:cs="Nunito Sans"/>
              </w:rPr>
            </w:pPr>
            <w:hyperlink r:id="rId18">
              <w:r w:rsidRPr="3304717A">
                <w:rPr>
                  <w:rStyle w:val="Hyperlink"/>
                  <w:rFonts w:ascii="Nunito Sans" w:eastAsia="Nunito Sans" w:hAnsi="Nunito Sans" w:cs="Nunito Sans"/>
                </w:rPr>
                <w:t>Charity Digital - Topics - The best free or discounted software packages for charities</w:t>
              </w:r>
            </w:hyperlink>
          </w:p>
        </w:tc>
        <w:tc>
          <w:tcPr>
            <w:tcW w:w="1650" w:type="dxa"/>
            <w:vAlign w:val="center"/>
          </w:tcPr>
          <w:sdt>
            <w:sdtPr>
              <w:rPr>
                <w:rFonts w:ascii="Nunito Sans" w:eastAsia="Nunito Sans" w:hAnsi="Nunito Sans" w:cs="Nunito Sans"/>
                <w:color w:val="000000" w:themeColor="text1"/>
                <w:sz w:val="32"/>
                <w:szCs w:val="32"/>
              </w:rPr>
              <w:id w:val="10901293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F543C56" w14:textId="5713863E" w:rsidR="00344EA7" w:rsidRDefault="00344EA7" w:rsidP="00344EA7">
                <w:pPr>
                  <w:spacing w:line="259" w:lineRule="auto"/>
                  <w:jc w:val="center"/>
                  <w:rPr>
                    <w:rFonts w:ascii="Nunito Sans" w:eastAsia="Nunito Sans" w:hAnsi="Nunito Sans" w:cs="Nunito Sans"/>
                    <w:color w:val="000000" w:themeColor="text1"/>
                  </w:rPr>
                </w:pPr>
                <w:r w:rsidRPr="000A628C">
                  <w:rPr>
                    <w:rFonts w:ascii="MS Gothic" w:eastAsia="MS Gothic" w:hAnsi="MS Gothic" w:cs="Nunito Sans" w:hint="eastAsia"/>
                    <w:color w:val="000000" w:themeColor="text1"/>
                    <w:sz w:val="32"/>
                  </w:rPr>
                  <w:t>☐</w:t>
                </w:r>
              </w:p>
            </w:sdtContent>
          </w:sdt>
        </w:tc>
      </w:tr>
      <w:tr w:rsidR="00344EA7" w14:paraId="7F4D6083" w14:textId="77777777" w:rsidTr="6071F74D">
        <w:tc>
          <w:tcPr>
            <w:tcW w:w="7770" w:type="dxa"/>
          </w:tcPr>
          <w:p w14:paraId="4A9550BB" w14:textId="0DC2C38F" w:rsidR="00344EA7" w:rsidRDefault="268DF073" w:rsidP="00344EA7">
            <w:pPr>
              <w:spacing w:line="259" w:lineRule="auto"/>
              <w:rPr>
                <w:rFonts w:ascii="Nunito Sans" w:eastAsia="Nunito Sans" w:hAnsi="Nunito Sans" w:cs="Nunito Sans"/>
                <w:color w:val="000000" w:themeColor="text1"/>
              </w:rPr>
            </w:pPr>
            <w:r w:rsidRPr="24D8013E">
              <w:rPr>
                <w:rFonts w:ascii="Nunito Sans" w:eastAsia="Nunito Sans" w:hAnsi="Nunito Sans" w:cs="Nunito Sans"/>
                <w:color w:val="000000" w:themeColor="text1"/>
              </w:rPr>
              <w:t xml:space="preserve">I know how to use </w:t>
            </w:r>
            <w:r w:rsidR="5916893B" w:rsidRPr="24D8013E">
              <w:rPr>
                <w:rFonts w:ascii="Nunito Sans" w:eastAsia="Nunito Sans" w:hAnsi="Nunito Sans" w:cs="Nunito Sans"/>
                <w:color w:val="000000" w:themeColor="text1"/>
              </w:rPr>
              <w:t>the key features on the scouts.org.uk membership system.</w:t>
            </w:r>
          </w:p>
          <w:p w14:paraId="6C3DED07" w14:textId="0859FB4F" w:rsidR="00344EA7" w:rsidRDefault="79378010" w:rsidP="1B16A182">
            <w:pPr>
              <w:spacing w:line="259" w:lineRule="auto"/>
              <w:rPr>
                <w:rFonts w:ascii="Nunito Sans" w:eastAsia="Nunito Sans" w:hAnsi="Nunito Sans" w:cs="Nunito Sans"/>
                <w:i/>
                <w:iCs/>
                <w:color w:val="000000" w:themeColor="text1"/>
              </w:rPr>
            </w:pPr>
            <w:r w:rsidRPr="1B16A182">
              <w:rPr>
                <w:rFonts w:ascii="Nunito Sans" w:eastAsia="Nunito Sans" w:hAnsi="Nunito Sans" w:cs="Nunito Sans"/>
                <w:i/>
                <w:iCs/>
                <w:color w:val="000000" w:themeColor="text1"/>
              </w:rPr>
              <w:t xml:space="preserve">Note: Until your role is made full you will have limited access. For help contact your </w:t>
            </w:r>
            <w:r w:rsidR="00AB5922" w:rsidRPr="1B16A182">
              <w:rPr>
                <w:rFonts w:ascii="Nunito Sans" w:eastAsia="Nunito Sans" w:hAnsi="Nunito Sans" w:cs="Nunito Sans"/>
                <w:i/>
                <w:iCs/>
                <w:color w:val="000000" w:themeColor="text1"/>
              </w:rPr>
              <w:t>County/</w:t>
            </w:r>
            <w:r w:rsidR="4B569E38" w:rsidRPr="1B16A182">
              <w:rPr>
                <w:rFonts w:ascii="Nunito Sans" w:eastAsia="Nunito Sans" w:hAnsi="Nunito Sans" w:cs="Nunito Sans"/>
                <w:i/>
                <w:iCs/>
                <w:color w:val="000000" w:themeColor="text1"/>
              </w:rPr>
              <w:t>Area/Regional</w:t>
            </w:r>
            <w:r w:rsidR="00AB5922" w:rsidRPr="1B16A182">
              <w:rPr>
                <w:rFonts w:ascii="Nunito Sans" w:eastAsia="Nunito Sans" w:hAnsi="Nunito Sans" w:cs="Nunito Sans"/>
                <w:i/>
                <w:iCs/>
                <w:color w:val="000000" w:themeColor="text1"/>
              </w:rPr>
              <w:t xml:space="preserve"> </w:t>
            </w:r>
            <w:r w:rsidR="66DDE57C" w:rsidRPr="1B16A182">
              <w:rPr>
                <w:rFonts w:ascii="Nunito Sans" w:eastAsia="Nunito Sans" w:hAnsi="Nunito Sans" w:cs="Nunito Sans"/>
                <w:i/>
                <w:iCs/>
                <w:color w:val="000000" w:themeColor="text1"/>
              </w:rPr>
              <w:t>Lead Volunteer</w:t>
            </w:r>
            <w:r w:rsidRPr="1B16A182">
              <w:rPr>
                <w:rFonts w:ascii="Nunito Sans" w:eastAsia="Nunito Sans" w:hAnsi="Nunito Sans" w:cs="Nunito Sans"/>
                <w:i/>
                <w:iCs/>
                <w:color w:val="000000" w:themeColor="text1"/>
              </w:rPr>
              <w:t>.</w:t>
            </w:r>
          </w:p>
        </w:tc>
        <w:tc>
          <w:tcPr>
            <w:tcW w:w="1650" w:type="dxa"/>
            <w:vAlign w:val="center"/>
          </w:tcPr>
          <w:sdt>
            <w:sdtPr>
              <w:rPr>
                <w:rFonts w:ascii="Nunito Sans" w:eastAsia="Nunito Sans" w:hAnsi="Nunito Sans" w:cs="Nunito Sans"/>
                <w:color w:val="000000" w:themeColor="text1"/>
                <w:sz w:val="32"/>
                <w:szCs w:val="32"/>
              </w:rPr>
              <w:id w:val="10717847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BBF5F78" w14:textId="004F6DFA" w:rsidR="00344EA7" w:rsidRDefault="00344EA7" w:rsidP="00344EA7">
                <w:pPr>
                  <w:spacing w:line="259" w:lineRule="auto"/>
                  <w:jc w:val="center"/>
                  <w:rPr>
                    <w:rFonts w:ascii="Nunito Sans" w:eastAsia="Nunito Sans" w:hAnsi="Nunito Sans" w:cs="Nunito Sans"/>
                    <w:color w:val="000000" w:themeColor="text1"/>
                  </w:rPr>
                </w:pPr>
                <w:r w:rsidRPr="000A628C">
                  <w:rPr>
                    <w:rFonts w:ascii="MS Gothic" w:eastAsia="MS Gothic" w:hAnsi="MS Gothic" w:cs="Nunito Sans" w:hint="eastAsia"/>
                    <w:color w:val="000000" w:themeColor="text1"/>
                    <w:sz w:val="32"/>
                  </w:rPr>
                  <w:t>☐</w:t>
                </w:r>
              </w:p>
            </w:sdtContent>
          </w:sdt>
        </w:tc>
      </w:tr>
      <w:tr w:rsidR="00344EA7" w14:paraId="64F2A13B" w14:textId="77777777" w:rsidTr="6071F74D">
        <w:tc>
          <w:tcPr>
            <w:tcW w:w="7770" w:type="dxa"/>
          </w:tcPr>
          <w:p w14:paraId="13E26417" w14:textId="3765B26B" w:rsidR="00344EA7" w:rsidRDefault="14142DDD" w:rsidP="00344EA7">
            <w:pPr>
              <w:spacing w:line="259" w:lineRule="auto"/>
              <w:rPr>
                <w:rFonts w:ascii="Nunito Sans" w:eastAsia="Nunito Sans" w:hAnsi="Nunito Sans" w:cs="Nunito Sans"/>
                <w:color w:val="000000" w:themeColor="text1"/>
              </w:rPr>
            </w:pPr>
            <w:r w:rsidRPr="7F3981F0">
              <w:rPr>
                <w:rFonts w:ascii="Nunito Sans" w:eastAsia="Nunito Sans" w:hAnsi="Nunito Sans" w:cs="Nunito Sans"/>
                <w:color w:val="000000" w:themeColor="text1"/>
              </w:rPr>
              <w:t>I know how to process disclosure applications</w:t>
            </w:r>
            <w:r w:rsidR="448D5117" w:rsidRPr="7F3981F0">
              <w:rPr>
                <w:rFonts w:ascii="Nunito Sans" w:eastAsia="Nunito Sans" w:hAnsi="Nunito Sans" w:cs="Nunito Sans"/>
                <w:color w:val="000000" w:themeColor="text1"/>
              </w:rPr>
              <w:t>.</w:t>
            </w:r>
          </w:p>
          <w:p w14:paraId="7728559F" w14:textId="1CA09D96" w:rsidR="00344EA7" w:rsidRDefault="46C038FA" w:rsidP="7F3981F0">
            <w:pPr>
              <w:spacing w:line="259" w:lineRule="auto"/>
              <w:rPr>
                <w:rFonts w:ascii="Nunito Sans" w:eastAsia="Nunito Sans" w:hAnsi="Nunito Sans" w:cs="Nunito Sans"/>
              </w:rPr>
            </w:pPr>
            <w:r w:rsidRPr="7F3981F0">
              <w:rPr>
                <w:rFonts w:ascii="Nunito Sans" w:eastAsia="Nunito Sans" w:hAnsi="Nunito Sans" w:cs="Nunito Sans"/>
              </w:rPr>
              <w:t xml:space="preserve">England and Wales: </w:t>
            </w:r>
            <w:hyperlink r:id="rId19">
              <w:r w:rsidRPr="7F3981F0">
                <w:rPr>
                  <w:rStyle w:val="Hyperlink"/>
                  <w:rFonts w:ascii="Nunito Sans" w:eastAsia="Nunito Sans" w:hAnsi="Nunito Sans" w:cs="Nunito Sans"/>
                </w:rPr>
                <w:t>England and Wales | Scouts</w:t>
              </w:r>
            </w:hyperlink>
          </w:p>
          <w:p w14:paraId="36324454" w14:textId="583892EF" w:rsidR="00344EA7" w:rsidRDefault="74AE5B03" w:rsidP="6071F74D">
            <w:pPr>
              <w:spacing w:line="259" w:lineRule="auto"/>
              <w:rPr>
                <w:rFonts w:ascii="Nunito Sans" w:eastAsia="Nunito Sans" w:hAnsi="Nunito Sans" w:cs="Nunito Sans"/>
              </w:rPr>
            </w:pPr>
            <w:r w:rsidRPr="6071F74D">
              <w:rPr>
                <w:rFonts w:ascii="Nunito Sans" w:eastAsia="Nunito Sans" w:hAnsi="Nunito Sans" w:cs="Nunito Sans"/>
              </w:rPr>
              <w:t xml:space="preserve">Scotland: </w:t>
            </w:r>
            <w:hyperlink r:id="rId20">
              <w:r w:rsidR="37CA5B72" w:rsidRPr="6071F74D">
                <w:rPr>
                  <w:rStyle w:val="Hyperlink"/>
                  <w:rFonts w:ascii="Nunito Sans" w:eastAsia="Nunito Sans" w:hAnsi="Nunito Sans" w:cs="Nunito Sans"/>
                </w:rPr>
                <w:t>Scotland | Scouts</w:t>
              </w:r>
            </w:hyperlink>
          </w:p>
          <w:p w14:paraId="33C07C1A" w14:textId="17A0CCE2" w:rsidR="00344EA7" w:rsidRDefault="7EBC4D67" w:rsidP="7F3981F0">
            <w:pPr>
              <w:spacing w:line="259" w:lineRule="auto"/>
              <w:rPr>
                <w:rFonts w:ascii="Nunito Sans" w:eastAsia="Nunito Sans" w:hAnsi="Nunito Sans" w:cs="Nunito Sans"/>
              </w:rPr>
            </w:pPr>
            <w:r w:rsidRPr="7F3981F0">
              <w:rPr>
                <w:rFonts w:ascii="Nunito Sans" w:eastAsia="Nunito Sans" w:hAnsi="Nunito Sans" w:cs="Nunito Sans"/>
              </w:rPr>
              <w:t xml:space="preserve">Northern Ireland: </w:t>
            </w:r>
            <w:hyperlink r:id="rId21">
              <w:r w:rsidRPr="7F3981F0">
                <w:rPr>
                  <w:rStyle w:val="Hyperlink"/>
                  <w:rFonts w:ascii="Nunito Sans" w:eastAsia="Nunito Sans" w:hAnsi="Nunito Sans" w:cs="Nunito Sans"/>
                </w:rPr>
                <w:t>Northern Ireland | Scouts</w:t>
              </w:r>
            </w:hyperlink>
          </w:p>
        </w:tc>
        <w:tc>
          <w:tcPr>
            <w:tcW w:w="1650" w:type="dxa"/>
            <w:vAlign w:val="center"/>
          </w:tcPr>
          <w:sdt>
            <w:sdtPr>
              <w:rPr>
                <w:rFonts w:ascii="Nunito Sans" w:eastAsia="Nunito Sans" w:hAnsi="Nunito Sans" w:cs="Nunito Sans"/>
                <w:color w:val="000000" w:themeColor="text1"/>
                <w:sz w:val="32"/>
                <w:szCs w:val="32"/>
              </w:rPr>
              <w:id w:val="-7200545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ACD1945" w14:textId="023AAFF8" w:rsidR="00344EA7" w:rsidRDefault="00344EA7" w:rsidP="00344EA7">
                <w:pPr>
                  <w:spacing w:line="259" w:lineRule="auto"/>
                  <w:jc w:val="center"/>
                  <w:rPr>
                    <w:rFonts w:ascii="Nunito Sans" w:eastAsia="Nunito Sans" w:hAnsi="Nunito Sans" w:cs="Nunito Sans"/>
                    <w:color w:val="000000" w:themeColor="text1"/>
                  </w:rPr>
                </w:pPr>
                <w:r w:rsidRPr="000A628C">
                  <w:rPr>
                    <w:rFonts w:ascii="MS Gothic" w:eastAsia="MS Gothic" w:hAnsi="MS Gothic" w:cs="Nunito Sans" w:hint="eastAsia"/>
                    <w:color w:val="000000" w:themeColor="text1"/>
                    <w:sz w:val="32"/>
                  </w:rPr>
                  <w:t>☐</w:t>
                </w:r>
              </w:p>
            </w:sdtContent>
          </w:sdt>
        </w:tc>
      </w:tr>
    </w:tbl>
    <w:p w14:paraId="3216D03C" w14:textId="30255DB7" w:rsidR="6846BCD8" w:rsidRDefault="6846BCD8" w:rsidP="2EC75D58">
      <w:pPr>
        <w:rPr>
          <w:rFonts w:ascii="Nunito Sans" w:eastAsia="Nunito Sans" w:hAnsi="Nunito Sans" w:cs="Nunito Sans"/>
          <w:color w:val="000000" w:themeColor="text1"/>
          <w:lang w:val="en-US"/>
        </w:rPr>
      </w:pPr>
    </w:p>
    <w:tbl>
      <w:tblPr>
        <w:tblStyle w:val="TableGrid"/>
        <w:tblW w:w="9448" w:type="dxa"/>
        <w:tblLayout w:type="fixed"/>
        <w:tblLook w:val="04A0" w:firstRow="1" w:lastRow="0" w:firstColumn="1" w:lastColumn="0" w:noHBand="0" w:noVBand="1"/>
      </w:tblPr>
      <w:tblGrid>
        <w:gridCol w:w="7980"/>
        <w:gridCol w:w="1468"/>
      </w:tblGrid>
      <w:tr w:rsidR="6846BCD8" w14:paraId="33207970" w14:textId="77777777" w:rsidTr="6071F74D">
        <w:trPr>
          <w:trHeight w:val="300"/>
        </w:trPr>
        <w:tc>
          <w:tcPr>
            <w:tcW w:w="7980" w:type="dxa"/>
            <w:shd w:val="clear" w:color="auto" w:fill="D9D9D9" w:themeFill="background1" w:themeFillShade="D9"/>
          </w:tcPr>
          <w:p w14:paraId="1D480D5A" w14:textId="17F26661" w:rsidR="6846BCD8" w:rsidRDefault="4E6931CD" w:rsidP="2EC75D58">
            <w:pPr>
              <w:spacing w:line="259" w:lineRule="auto"/>
              <w:rPr>
                <w:rFonts w:ascii="Nunito Sans" w:eastAsia="Nunito Sans" w:hAnsi="Nunito Sans" w:cs="Nunito Sans"/>
                <w:color w:val="000000" w:themeColor="text1"/>
              </w:rPr>
            </w:pPr>
            <w:r w:rsidRPr="6071F74D">
              <w:rPr>
                <w:rFonts w:ascii="Nunito Sans" w:eastAsia="Nunito Sans" w:hAnsi="Nunito Sans" w:cs="Nunito Sans"/>
                <w:b/>
                <w:bCs/>
                <w:color w:val="000000" w:themeColor="text1"/>
              </w:rPr>
              <w:t>Running things locally</w:t>
            </w:r>
          </w:p>
        </w:tc>
        <w:tc>
          <w:tcPr>
            <w:tcW w:w="1468" w:type="dxa"/>
            <w:shd w:val="clear" w:color="auto" w:fill="D9D9D9" w:themeFill="background1" w:themeFillShade="D9"/>
          </w:tcPr>
          <w:p w14:paraId="7460384A" w14:textId="4E4BC175" w:rsidR="58FD6AE7" w:rsidRDefault="58FD6AE7" w:rsidP="2EC75D58">
            <w:pPr>
              <w:spacing w:line="259" w:lineRule="auto"/>
              <w:rPr>
                <w:rFonts w:ascii="Nunito Sans" w:eastAsia="Nunito Sans" w:hAnsi="Nunito Sans" w:cs="Nunito Sans"/>
                <w:b/>
                <w:bCs/>
                <w:color w:val="000000" w:themeColor="text1"/>
              </w:rPr>
            </w:pPr>
            <w:r w:rsidRPr="2EC75D58">
              <w:rPr>
                <w:rFonts w:ascii="Nunito Sans" w:eastAsia="Nunito Sans" w:hAnsi="Nunito Sans" w:cs="Nunito Sans"/>
                <w:b/>
                <w:bCs/>
                <w:color w:val="000000" w:themeColor="text1"/>
              </w:rPr>
              <w:t>Completed</w:t>
            </w:r>
          </w:p>
        </w:tc>
      </w:tr>
      <w:tr w:rsidR="00344EA7" w14:paraId="6AEB2DEB" w14:textId="77777777" w:rsidTr="6071F74D">
        <w:tc>
          <w:tcPr>
            <w:tcW w:w="7980" w:type="dxa"/>
          </w:tcPr>
          <w:p w14:paraId="723A4BBD" w14:textId="2C89FFD6" w:rsidR="00344EA7" w:rsidRDefault="7C02D631" w:rsidP="00344EA7">
            <w:pPr>
              <w:spacing w:line="259" w:lineRule="auto"/>
              <w:rPr>
                <w:rFonts w:ascii="Nunito Sans" w:eastAsia="Nunito Sans" w:hAnsi="Nunito Sans" w:cs="Nunito Sans"/>
                <w:color w:val="000000" w:themeColor="text1"/>
              </w:rPr>
            </w:pPr>
            <w:r w:rsidRPr="6071F74D">
              <w:rPr>
                <w:rFonts w:ascii="Nunito Sans" w:eastAsia="Nunito Sans" w:hAnsi="Nunito Sans" w:cs="Nunito Sans"/>
                <w:color w:val="000000" w:themeColor="text1"/>
              </w:rPr>
              <w:t xml:space="preserve">I have introduced myself to the District </w:t>
            </w:r>
            <w:r w:rsidR="402FDC2C" w:rsidRPr="6071F74D">
              <w:rPr>
                <w:rFonts w:ascii="Nunito Sans" w:eastAsia="Nunito Sans" w:hAnsi="Nunito Sans" w:cs="Nunito Sans"/>
                <w:color w:val="000000" w:themeColor="text1"/>
              </w:rPr>
              <w:t>Leadership T</w:t>
            </w:r>
            <w:r w:rsidRPr="6071F74D">
              <w:rPr>
                <w:rFonts w:ascii="Nunito Sans" w:eastAsia="Nunito Sans" w:hAnsi="Nunito Sans" w:cs="Nunito Sans"/>
                <w:color w:val="000000" w:themeColor="text1"/>
              </w:rPr>
              <w:t>eam and shared my contact details</w:t>
            </w:r>
            <w:r w:rsidR="27A73A01" w:rsidRPr="6071F74D">
              <w:rPr>
                <w:rFonts w:ascii="Nunito Sans" w:eastAsia="Nunito Sans" w:hAnsi="Nunito Sans" w:cs="Nunito Sans"/>
                <w:color w:val="000000" w:themeColor="text1"/>
              </w:rPr>
              <w:t>.</w:t>
            </w:r>
          </w:p>
        </w:tc>
        <w:tc>
          <w:tcPr>
            <w:tcW w:w="1468" w:type="dxa"/>
            <w:vAlign w:val="center"/>
          </w:tcPr>
          <w:sdt>
            <w:sdtPr>
              <w:rPr>
                <w:rFonts w:ascii="Nunito Sans" w:eastAsia="Nunito Sans" w:hAnsi="Nunito Sans" w:cs="Nunito Sans"/>
                <w:color w:val="000000" w:themeColor="text1"/>
                <w:sz w:val="32"/>
                <w:szCs w:val="32"/>
              </w:rPr>
              <w:id w:val="-19209383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D5B80C0" w14:textId="0A1EAE4E" w:rsidR="00344EA7" w:rsidRDefault="4DC02565" w:rsidP="00344EA7">
                <w:pPr>
                  <w:spacing w:line="259" w:lineRule="auto"/>
                  <w:jc w:val="center"/>
                  <w:rPr>
                    <w:rFonts w:ascii="Nunito Sans" w:eastAsia="Nunito Sans" w:hAnsi="Nunito Sans" w:cs="Nunito Sans"/>
                    <w:color w:val="000000" w:themeColor="text1"/>
                  </w:rPr>
                </w:pPr>
                <w:r w:rsidRPr="6071F74D">
                  <w:rPr>
                    <w:rFonts w:ascii="MS Gothic" w:eastAsia="MS Gothic" w:hAnsi="MS Gothic" w:cs="Nunito Sans"/>
                    <w:color w:val="000000" w:themeColor="text1"/>
                    <w:sz w:val="32"/>
                    <w:szCs w:val="32"/>
                  </w:rPr>
                  <w:t>☐</w:t>
                </w:r>
              </w:p>
            </w:sdtContent>
          </w:sdt>
        </w:tc>
      </w:tr>
      <w:tr w:rsidR="00344EA7" w14:paraId="52550317" w14:textId="77777777" w:rsidTr="6071F74D">
        <w:tc>
          <w:tcPr>
            <w:tcW w:w="7980" w:type="dxa"/>
          </w:tcPr>
          <w:p w14:paraId="6BA055F4" w14:textId="2CF088D3" w:rsidR="00344EA7" w:rsidRDefault="268DF073" w:rsidP="00344EA7">
            <w:pPr>
              <w:spacing w:line="259" w:lineRule="auto"/>
              <w:rPr>
                <w:rFonts w:ascii="Nunito Sans" w:eastAsia="Nunito Sans" w:hAnsi="Nunito Sans" w:cs="Nunito Sans"/>
                <w:color w:val="000000" w:themeColor="text1"/>
              </w:rPr>
            </w:pPr>
            <w:r w:rsidRPr="24D8013E">
              <w:rPr>
                <w:rFonts w:ascii="Nunito Sans" w:eastAsia="Nunito Sans" w:hAnsi="Nunito Sans" w:cs="Nunito Sans"/>
                <w:color w:val="000000" w:themeColor="text1"/>
              </w:rPr>
              <w:t xml:space="preserve">I have booked dates to visit all </w:t>
            </w:r>
            <w:r w:rsidR="546E8B67" w:rsidRPr="24D8013E">
              <w:rPr>
                <w:rFonts w:ascii="Nunito Sans" w:eastAsia="Nunito Sans" w:hAnsi="Nunito Sans" w:cs="Nunito Sans"/>
                <w:color w:val="000000" w:themeColor="text1"/>
              </w:rPr>
              <w:t>G</w:t>
            </w:r>
            <w:r w:rsidRPr="24D8013E">
              <w:rPr>
                <w:rFonts w:ascii="Nunito Sans" w:eastAsia="Nunito Sans" w:hAnsi="Nunito Sans" w:cs="Nunito Sans"/>
                <w:color w:val="000000" w:themeColor="text1"/>
              </w:rPr>
              <w:t>roups.</w:t>
            </w:r>
          </w:p>
        </w:tc>
        <w:tc>
          <w:tcPr>
            <w:tcW w:w="1468" w:type="dxa"/>
            <w:vAlign w:val="center"/>
          </w:tcPr>
          <w:sdt>
            <w:sdtPr>
              <w:rPr>
                <w:rFonts w:ascii="Nunito Sans" w:eastAsia="Nunito Sans" w:hAnsi="Nunito Sans" w:cs="Nunito Sans"/>
                <w:color w:val="000000" w:themeColor="text1"/>
                <w:sz w:val="32"/>
                <w:szCs w:val="32"/>
              </w:rPr>
              <w:id w:val="7490142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895D674" w14:textId="6AB8AACF" w:rsidR="00344EA7" w:rsidRDefault="4DC02565" w:rsidP="00344EA7">
                <w:pPr>
                  <w:spacing w:line="259" w:lineRule="auto"/>
                  <w:jc w:val="center"/>
                  <w:rPr>
                    <w:rFonts w:ascii="Nunito Sans" w:eastAsia="Nunito Sans" w:hAnsi="Nunito Sans" w:cs="Nunito Sans"/>
                    <w:color w:val="000000" w:themeColor="text1"/>
                  </w:rPr>
                </w:pPr>
                <w:r w:rsidRPr="6071F74D">
                  <w:rPr>
                    <w:rFonts w:ascii="MS Gothic" w:eastAsia="MS Gothic" w:hAnsi="MS Gothic" w:cs="Nunito Sans"/>
                    <w:color w:val="000000" w:themeColor="text1"/>
                    <w:sz w:val="32"/>
                    <w:szCs w:val="32"/>
                  </w:rPr>
                  <w:t>☐</w:t>
                </w:r>
              </w:p>
            </w:sdtContent>
          </w:sdt>
        </w:tc>
      </w:tr>
      <w:tr w:rsidR="00344EA7" w14:paraId="66DB6DBC" w14:textId="77777777" w:rsidTr="6071F74D">
        <w:tc>
          <w:tcPr>
            <w:tcW w:w="7980" w:type="dxa"/>
          </w:tcPr>
          <w:p w14:paraId="6848A54B" w14:textId="0583DEAF" w:rsidR="00344EA7" w:rsidRDefault="268DF073" w:rsidP="00344EA7">
            <w:pPr>
              <w:spacing w:line="259" w:lineRule="auto"/>
              <w:rPr>
                <w:rFonts w:ascii="Nunito Sans" w:eastAsia="Nunito Sans" w:hAnsi="Nunito Sans" w:cs="Nunito Sans"/>
                <w:color w:val="000000" w:themeColor="text1"/>
              </w:rPr>
            </w:pPr>
            <w:r w:rsidRPr="24D8013E">
              <w:rPr>
                <w:rFonts w:ascii="Nunito Sans" w:eastAsia="Nunito Sans" w:hAnsi="Nunito Sans" w:cs="Nunito Sans"/>
                <w:color w:val="000000" w:themeColor="text1"/>
              </w:rPr>
              <w:t xml:space="preserve">I know the geography of the District and how the </w:t>
            </w:r>
            <w:r w:rsidR="352E9415" w:rsidRPr="24D8013E">
              <w:rPr>
                <w:rFonts w:ascii="Nunito Sans" w:eastAsia="Nunito Sans" w:hAnsi="Nunito Sans" w:cs="Nunito Sans"/>
                <w:color w:val="000000" w:themeColor="text1"/>
              </w:rPr>
              <w:t>G</w:t>
            </w:r>
            <w:r w:rsidRPr="24D8013E">
              <w:rPr>
                <w:rFonts w:ascii="Nunito Sans" w:eastAsia="Nunito Sans" w:hAnsi="Nunito Sans" w:cs="Nunito Sans"/>
                <w:color w:val="000000" w:themeColor="text1"/>
              </w:rPr>
              <w:t>roups fit in the area.</w:t>
            </w:r>
          </w:p>
        </w:tc>
        <w:tc>
          <w:tcPr>
            <w:tcW w:w="1468" w:type="dxa"/>
            <w:vAlign w:val="center"/>
          </w:tcPr>
          <w:sdt>
            <w:sdtPr>
              <w:rPr>
                <w:rFonts w:ascii="Nunito Sans" w:eastAsia="Nunito Sans" w:hAnsi="Nunito Sans" w:cs="Nunito Sans"/>
                <w:color w:val="000000" w:themeColor="text1"/>
                <w:sz w:val="32"/>
                <w:szCs w:val="32"/>
              </w:rPr>
              <w:id w:val="1067129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2315B7C" w14:textId="497DAC47" w:rsidR="00344EA7" w:rsidRDefault="4DC02565" w:rsidP="00344EA7">
                <w:pPr>
                  <w:spacing w:line="259" w:lineRule="auto"/>
                  <w:jc w:val="center"/>
                  <w:rPr>
                    <w:rFonts w:ascii="Nunito Sans" w:eastAsia="Nunito Sans" w:hAnsi="Nunito Sans" w:cs="Nunito Sans"/>
                    <w:color w:val="000000" w:themeColor="text1"/>
                    <w:lang w:val="en-US"/>
                  </w:rPr>
                </w:pPr>
                <w:r w:rsidRPr="6071F74D">
                  <w:rPr>
                    <w:rFonts w:ascii="MS Gothic" w:eastAsia="MS Gothic" w:hAnsi="MS Gothic" w:cs="Nunito Sans"/>
                    <w:color w:val="000000" w:themeColor="text1"/>
                    <w:sz w:val="32"/>
                    <w:szCs w:val="32"/>
                  </w:rPr>
                  <w:t>☐</w:t>
                </w:r>
              </w:p>
            </w:sdtContent>
          </w:sdt>
        </w:tc>
      </w:tr>
      <w:tr w:rsidR="00344EA7" w14:paraId="0979A07C" w14:textId="77777777" w:rsidTr="6071F74D">
        <w:tc>
          <w:tcPr>
            <w:tcW w:w="7980" w:type="dxa"/>
          </w:tcPr>
          <w:p w14:paraId="50294975" w14:textId="25570429" w:rsidR="00344EA7" w:rsidRDefault="268DF073" w:rsidP="00344EA7">
            <w:pPr>
              <w:spacing w:line="259" w:lineRule="auto"/>
              <w:rPr>
                <w:rFonts w:ascii="Nunito Sans" w:eastAsia="Nunito Sans" w:hAnsi="Nunito Sans" w:cs="Nunito Sans"/>
                <w:color w:val="000000" w:themeColor="text1"/>
              </w:rPr>
            </w:pPr>
            <w:r w:rsidRPr="24D8013E">
              <w:rPr>
                <w:rFonts w:ascii="Nunito Sans" w:eastAsia="Nunito Sans" w:hAnsi="Nunito Sans" w:cs="Nunito Sans"/>
                <w:color w:val="000000" w:themeColor="text1"/>
              </w:rPr>
              <w:t>I have booked in reviews with</w:t>
            </w:r>
            <w:r w:rsidR="1C55D330" w:rsidRPr="24D8013E">
              <w:rPr>
                <w:rFonts w:ascii="Nunito Sans" w:eastAsia="Nunito Sans" w:hAnsi="Nunito Sans" w:cs="Nunito Sans"/>
                <w:color w:val="000000" w:themeColor="text1"/>
              </w:rPr>
              <w:t xml:space="preserve"> </w:t>
            </w:r>
            <w:r w:rsidRPr="24D8013E">
              <w:rPr>
                <w:rFonts w:ascii="Nunito Sans" w:eastAsia="Nunito Sans" w:hAnsi="Nunito Sans" w:cs="Nunito Sans"/>
                <w:color w:val="000000" w:themeColor="text1"/>
              </w:rPr>
              <w:t>the District</w:t>
            </w:r>
            <w:r w:rsidR="0C9B8243" w:rsidRPr="24D8013E">
              <w:rPr>
                <w:rFonts w:ascii="Nunito Sans" w:eastAsia="Nunito Sans" w:hAnsi="Nunito Sans" w:cs="Nunito Sans"/>
                <w:color w:val="000000" w:themeColor="text1"/>
              </w:rPr>
              <w:t xml:space="preserve"> Leadership</w:t>
            </w:r>
            <w:r w:rsidRPr="24D8013E">
              <w:rPr>
                <w:rFonts w:ascii="Nunito Sans" w:eastAsia="Nunito Sans" w:hAnsi="Nunito Sans" w:cs="Nunito Sans"/>
                <w:color w:val="000000" w:themeColor="text1"/>
              </w:rPr>
              <w:t xml:space="preserve"> Team</w:t>
            </w:r>
            <w:r w:rsidR="67D4C527" w:rsidRPr="24D8013E">
              <w:rPr>
                <w:rFonts w:ascii="Nunito Sans" w:eastAsia="Nunito Sans" w:hAnsi="Nunito Sans" w:cs="Nunito Sans"/>
                <w:color w:val="000000" w:themeColor="text1"/>
              </w:rPr>
              <w:t xml:space="preserve"> Members</w:t>
            </w:r>
            <w:r w:rsidRPr="24D8013E">
              <w:rPr>
                <w:rFonts w:ascii="Nunito Sans" w:eastAsia="Nunito Sans" w:hAnsi="Nunito Sans" w:cs="Nunito Sans"/>
                <w:color w:val="000000" w:themeColor="text1"/>
              </w:rPr>
              <w:t xml:space="preserve"> (including G</w:t>
            </w:r>
            <w:r w:rsidR="7D9728CB" w:rsidRPr="24D8013E">
              <w:rPr>
                <w:rFonts w:ascii="Nunito Sans" w:eastAsia="Nunito Sans" w:hAnsi="Nunito Sans" w:cs="Nunito Sans"/>
                <w:color w:val="000000" w:themeColor="text1"/>
              </w:rPr>
              <w:t>roup Lead Volunteers</w:t>
            </w:r>
            <w:r w:rsidRPr="24D8013E">
              <w:rPr>
                <w:rFonts w:ascii="Nunito Sans" w:eastAsia="Nunito Sans" w:hAnsi="Nunito Sans" w:cs="Nunito Sans"/>
                <w:color w:val="000000" w:themeColor="text1"/>
              </w:rPr>
              <w:t>).</w:t>
            </w:r>
          </w:p>
          <w:p w14:paraId="0BEB39A5" w14:textId="7E28E791" w:rsidR="00344EA7" w:rsidRDefault="268DF073" w:rsidP="1B16A182">
            <w:pPr>
              <w:spacing w:line="259" w:lineRule="auto"/>
              <w:rPr>
                <w:rFonts w:ascii="Nunito Sans" w:eastAsia="Nunito Sans" w:hAnsi="Nunito Sans" w:cs="Nunito Sans"/>
                <w:color w:val="000000" w:themeColor="text1"/>
              </w:rPr>
            </w:pPr>
            <w:hyperlink r:id="rId22">
              <w:r w:rsidRPr="1B16A182">
                <w:rPr>
                  <w:rStyle w:val="Hyperlink"/>
                  <w:rFonts w:ascii="Nunito Sans" w:eastAsia="Nunito Sans" w:hAnsi="Nunito Sans" w:cs="Nunito Sans"/>
                </w:rPr>
                <w:t>Review Process</w:t>
              </w:r>
            </w:hyperlink>
          </w:p>
        </w:tc>
        <w:tc>
          <w:tcPr>
            <w:tcW w:w="1468" w:type="dxa"/>
            <w:vAlign w:val="center"/>
          </w:tcPr>
          <w:sdt>
            <w:sdtPr>
              <w:rPr>
                <w:rFonts w:ascii="Nunito Sans" w:eastAsia="Nunito Sans" w:hAnsi="Nunito Sans" w:cs="Nunito Sans"/>
                <w:color w:val="000000" w:themeColor="text1"/>
                <w:sz w:val="32"/>
                <w:szCs w:val="32"/>
              </w:rPr>
              <w:id w:val="-6461312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7DDDD64" w14:textId="7546FAE7" w:rsidR="00344EA7" w:rsidRDefault="4DC02565" w:rsidP="00344EA7">
                <w:pPr>
                  <w:spacing w:line="259" w:lineRule="auto"/>
                  <w:jc w:val="center"/>
                  <w:rPr>
                    <w:rFonts w:ascii="Nunito Sans" w:eastAsia="Nunito Sans" w:hAnsi="Nunito Sans" w:cs="Nunito Sans"/>
                    <w:color w:val="000000" w:themeColor="text1"/>
                    <w:lang w:val="en-US"/>
                  </w:rPr>
                </w:pPr>
                <w:r w:rsidRPr="6071F74D">
                  <w:rPr>
                    <w:rFonts w:ascii="MS Gothic" w:eastAsia="MS Gothic" w:hAnsi="MS Gothic" w:cs="Nunito Sans"/>
                    <w:color w:val="000000" w:themeColor="text1"/>
                    <w:sz w:val="32"/>
                    <w:szCs w:val="32"/>
                  </w:rPr>
                  <w:t>☐</w:t>
                </w:r>
              </w:p>
            </w:sdtContent>
          </w:sdt>
        </w:tc>
      </w:tr>
      <w:tr w:rsidR="00344EA7" w14:paraId="204480A0" w14:textId="77777777" w:rsidTr="6071F74D">
        <w:tc>
          <w:tcPr>
            <w:tcW w:w="7980" w:type="dxa"/>
          </w:tcPr>
          <w:p w14:paraId="442CCB7A" w14:textId="19845A28" w:rsidR="00344EA7" w:rsidRDefault="268DF073" w:rsidP="00344EA7">
            <w:pPr>
              <w:spacing w:line="259" w:lineRule="auto"/>
              <w:rPr>
                <w:rFonts w:ascii="Nunito Sans" w:eastAsia="Nunito Sans" w:hAnsi="Nunito Sans" w:cs="Nunito Sans"/>
                <w:color w:val="000000" w:themeColor="text1"/>
              </w:rPr>
            </w:pPr>
            <w:r w:rsidRPr="24D8013E">
              <w:rPr>
                <w:rFonts w:ascii="Nunito Sans" w:eastAsia="Nunito Sans" w:hAnsi="Nunito Sans" w:cs="Nunito Sans"/>
                <w:color w:val="000000" w:themeColor="text1"/>
              </w:rPr>
              <w:t xml:space="preserve">I have scheduled meetings with the District </w:t>
            </w:r>
            <w:r w:rsidR="3B952A79" w:rsidRPr="24D8013E">
              <w:rPr>
                <w:rFonts w:ascii="Nunito Sans" w:eastAsia="Nunito Sans" w:hAnsi="Nunito Sans" w:cs="Nunito Sans"/>
                <w:color w:val="000000" w:themeColor="text1"/>
              </w:rPr>
              <w:t xml:space="preserve">Leadership </w:t>
            </w:r>
            <w:r w:rsidRPr="24D8013E">
              <w:rPr>
                <w:rFonts w:ascii="Nunito Sans" w:eastAsia="Nunito Sans" w:hAnsi="Nunito Sans" w:cs="Nunito Sans"/>
                <w:color w:val="000000" w:themeColor="text1"/>
              </w:rPr>
              <w:t>Team and circulated the dates in advance.</w:t>
            </w:r>
          </w:p>
        </w:tc>
        <w:tc>
          <w:tcPr>
            <w:tcW w:w="1468" w:type="dxa"/>
            <w:vAlign w:val="center"/>
          </w:tcPr>
          <w:sdt>
            <w:sdtPr>
              <w:rPr>
                <w:rFonts w:ascii="Nunito Sans" w:eastAsia="Nunito Sans" w:hAnsi="Nunito Sans" w:cs="Nunito Sans"/>
                <w:color w:val="000000" w:themeColor="text1"/>
                <w:sz w:val="32"/>
                <w:szCs w:val="32"/>
              </w:rPr>
              <w:id w:val="20890241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0383E29" w14:textId="3F146B53" w:rsidR="00344EA7" w:rsidRDefault="4DC02565" w:rsidP="00344EA7">
                <w:pPr>
                  <w:spacing w:line="259" w:lineRule="auto"/>
                  <w:jc w:val="center"/>
                  <w:rPr>
                    <w:rFonts w:ascii="Nunito Sans" w:eastAsia="Nunito Sans" w:hAnsi="Nunito Sans" w:cs="Nunito Sans"/>
                    <w:color w:val="000000" w:themeColor="text1"/>
                    <w:lang w:val="en-US"/>
                  </w:rPr>
                </w:pPr>
                <w:r w:rsidRPr="6071F74D">
                  <w:rPr>
                    <w:rFonts w:ascii="MS Gothic" w:eastAsia="MS Gothic" w:hAnsi="MS Gothic" w:cs="Nunito Sans"/>
                    <w:color w:val="000000" w:themeColor="text1"/>
                    <w:sz w:val="32"/>
                    <w:szCs w:val="32"/>
                  </w:rPr>
                  <w:t>☐</w:t>
                </w:r>
              </w:p>
            </w:sdtContent>
          </w:sdt>
        </w:tc>
      </w:tr>
      <w:tr w:rsidR="00344EA7" w14:paraId="4E3296CE" w14:textId="77777777" w:rsidTr="6071F74D">
        <w:tc>
          <w:tcPr>
            <w:tcW w:w="7980" w:type="dxa"/>
          </w:tcPr>
          <w:p w14:paraId="4D2E62E1" w14:textId="17456791" w:rsidR="00344EA7" w:rsidRDefault="00344EA7" w:rsidP="00344EA7">
            <w:pPr>
              <w:spacing w:line="259" w:lineRule="auto"/>
              <w:rPr>
                <w:rFonts w:ascii="Nunito Sans" w:eastAsia="Nunito Sans" w:hAnsi="Nunito Sans" w:cs="Nunito Sans"/>
                <w:color w:val="000000" w:themeColor="text1"/>
              </w:rPr>
            </w:pPr>
            <w:r w:rsidRPr="668A8AFD">
              <w:rPr>
                <w:rFonts w:ascii="Nunito Sans" w:eastAsia="Nunito Sans" w:hAnsi="Nunito Sans" w:cs="Nunito Sans"/>
                <w:color w:val="000000" w:themeColor="text1"/>
              </w:rPr>
              <w:t>I have ensured emergency contact details are collected for meeting attendees.</w:t>
            </w:r>
          </w:p>
        </w:tc>
        <w:tc>
          <w:tcPr>
            <w:tcW w:w="1468" w:type="dxa"/>
            <w:vAlign w:val="center"/>
          </w:tcPr>
          <w:sdt>
            <w:sdtPr>
              <w:rPr>
                <w:rFonts w:ascii="Nunito Sans" w:eastAsia="Nunito Sans" w:hAnsi="Nunito Sans" w:cs="Nunito Sans"/>
                <w:color w:val="000000" w:themeColor="text1"/>
                <w:sz w:val="32"/>
                <w:szCs w:val="32"/>
              </w:rPr>
              <w:id w:val="-20529944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BA050ED" w14:textId="0D662F4A" w:rsidR="00344EA7" w:rsidRDefault="4DC02565" w:rsidP="00344EA7">
                <w:pPr>
                  <w:spacing w:line="259" w:lineRule="auto"/>
                  <w:jc w:val="center"/>
                  <w:rPr>
                    <w:rFonts w:ascii="Nunito Sans" w:eastAsia="Nunito Sans" w:hAnsi="Nunito Sans" w:cs="Nunito Sans"/>
                    <w:color w:val="000000" w:themeColor="text1"/>
                    <w:lang w:val="en-US"/>
                  </w:rPr>
                </w:pPr>
                <w:r w:rsidRPr="6071F74D">
                  <w:rPr>
                    <w:rFonts w:ascii="MS Gothic" w:eastAsia="MS Gothic" w:hAnsi="MS Gothic" w:cs="Nunito Sans"/>
                    <w:color w:val="000000" w:themeColor="text1"/>
                    <w:sz w:val="32"/>
                    <w:szCs w:val="32"/>
                  </w:rPr>
                  <w:t>☐</w:t>
                </w:r>
              </w:p>
            </w:sdtContent>
          </w:sdt>
        </w:tc>
      </w:tr>
      <w:tr w:rsidR="00344EA7" w14:paraId="0C7BF5C5" w14:textId="77777777" w:rsidTr="6071F74D">
        <w:tc>
          <w:tcPr>
            <w:tcW w:w="7980" w:type="dxa"/>
          </w:tcPr>
          <w:p w14:paraId="529021BC" w14:textId="46ABF06B" w:rsidR="00344EA7" w:rsidRDefault="268DF073" w:rsidP="00344EA7">
            <w:pPr>
              <w:spacing w:line="259" w:lineRule="auto"/>
              <w:rPr>
                <w:rFonts w:ascii="Nunito Sans" w:eastAsia="Nunito Sans" w:hAnsi="Nunito Sans" w:cs="Nunito Sans"/>
                <w:color w:val="000000" w:themeColor="text1"/>
              </w:rPr>
            </w:pPr>
            <w:r w:rsidRPr="24D8013E">
              <w:rPr>
                <w:rFonts w:ascii="Nunito Sans" w:eastAsia="Nunito Sans" w:hAnsi="Nunito Sans" w:cs="Nunito Sans"/>
                <w:color w:val="000000" w:themeColor="text1"/>
              </w:rPr>
              <w:t>I’ve had a handover from previous D</w:t>
            </w:r>
            <w:r w:rsidR="4751B02C" w:rsidRPr="24D8013E">
              <w:rPr>
                <w:rFonts w:ascii="Nunito Sans" w:eastAsia="Nunito Sans" w:hAnsi="Nunito Sans" w:cs="Nunito Sans"/>
                <w:color w:val="000000" w:themeColor="text1"/>
              </w:rPr>
              <w:t>istrict Lead Volunteer.</w:t>
            </w:r>
          </w:p>
        </w:tc>
        <w:tc>
          <w:tcPr>
            <w:tcW w:w="1468" w:type="dxa"/>
            <w:vAlign w:val="center"/>
          </w:tcPr>
          <w:sdt>
            <w:sdtPr>
              <w:rPr>
                <w:rFonts w:ascii="Nunito Sans" w:eastAsia="Nunito Sans" w:hAnsi="Nunito Sans" w:cs="Nunito Sans"/>
                <w:color w:val="000000" w:themeColor="text1"/>
                <w:sz w:val="32"/>
                <w:szCs w:val="32"/>
              </w:rPr>
              <w:id w:val="2780809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06077AE" w14:textId="2430DF15" w:rsidR="00344EA7" w:rsidRDefault="4DC02565" w:rsidP="00344EA7">
                <w:pPr>
                  <w:spacing w:line="259" w:lineRule="auto"/>
                  <w:jc w:val="center"/>
                  <w:rPr>
                    <w:rFonts w:ascii="Nunito Sans" w:eastAsia="Nunito Sans" w:hAnsi="Nunito Sans" w:cs="Nunito Sans"/>
                    <w:color w:val="000000" w:themeColor="text1"/>
                  </w:rPr>
                </w:pPr>
                <w:r w:rsidRPr="6071F74D">
                  <w:rPr>
                    <w:rFonts w:ascii="MS Gothic" w:eastAsia="MS Gothic" w:hAnsi="MS Gothic" w:cs="Nunito Sans"/>
                    <w:color w:val="000000" w:themeColor="text1"/>
                    <w:sz w:val="32"/>
                    <w:szCs w:val="32"/>
                  </w:rPr>
                  <w:t>☐</w:t>
                </w:r>
              </w:p>
            </w:sdtContent>
          </w:sdt>
        </w:tc>
      </w:tr>
      <w:tr w:rsidR="00344EA7" w14:paraId="3F4401FA" w14:textId="77777777" w:rsidTr="6071F74D">
        <w:tc>
          <w:tcPr>
            <w:tcW w:w="7980" w:type="dxa"/>
          </w:tcPr>
          <w:p w14:paraId="145C3E2B" w14:textId="6F6F25F8" w:rsidR="00344EA7" w:rsidRDefault="00344EA7" w:rsidP="00344EA7">
            <w:pPr>
              <w:spacing w:line="259" w:lineRule="auto"/>
              <w:rPr>
                <w:rFonts w:ascii="Nunito Sans" w:eastAsia="Nunito Sans" w:hAnsi="Nunito Sans" w:cs="Nunito Sans"/>
                <w:color w:val="000000" w:themeColor="text1"/>
              </w:rPr>
            </w:pPr>
            <w:r w:rsidRPr="7F700DF8">
              <w:rPr>
                <w:rFonts w:ascii="Nunito Sans" w:eastAsia="Nunito Sans" w:hAnsi="Nunito Sans" w:cs="Nunito Sans"/>
                <w:color w:val="000000" w:themeColor="text1"/>
              </w:rPr>
              <w:t xml:space="preserve">I have introduced myself to the District Trustees. </w:t>
            </w:r>
          </w:p>
        </w:tc>
        <w:tc>
          <w:tcPr>
            <w:tcW w:w="1468" w:type="dxa"/>
            <w:vAlign w:val="center"/>
          </w:tcPr>
          <w:sdt>
            <w:sdtPr>
              <w:rPr>
                <w:rFonts w:ascii="Nunito Sans" w:eastAsia="Nunito Sans" w:hAnsi="Nunito Sans" w:cs="Nunito Sans"/>
                <w:color w:val="000000" w:themeColor="text1"/>
                <w:sz w:val="32"/>
                <w:szCs w:val="32"/>
              </w:rPr>
              <w:id w:val="453543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2A0CE9D" w14:textId="7E47C933" w:rsidR="00344EA7" w:rsidRDefault="4DC02565" w:rsidP="00344EA7">
                <w:pPr>
                  <w:spacing w:line="259" w:lineRule="auto"/>
                  <w:jc w:val="center"/>
                  <w:rPr>
                    <w:rFonts w:ascii="Nunito Sans" w:eastAsia="Nunito Sans" w:hAnsi="Nunito Sans" w:cs="Nunito Sans"/>
                    <w:color w:val="000000" w:themeColor="text1"/>
                  </w:rPr>
                </w:pPr>
                <w:r w:rsidRPr="6071F74D">
                  <w:rPr>
                    <w:rFonts w:ascii="MS Gothic" w:eastAsia="MS Gothic" w:hAnsi="MS Gothic" w:cs="Nunito Sans"/>
                    <w:color w:val="000000" w:themeColor="text1"/>
                    <w:sz w:val="32"/>
                    <w:szCs w:val="32"/>
                  </w:rPr>
                  <w:t>☐</w:t>
                </w:r>
              </w:p>
            </w:sdtContent>
          </w:sdt>
        </w:tc>
      </w:tr>
      <w:tr w:rsidR="00344EA7" w14:paraId="0A28D173" w14:textId="77777777" w:rsidTr="6071F74D">
        <w:tc>
          <w:tcPr>
            <w:tcW w:w="7980" w:type="dxa"/>
          </w:tcPr>
          <w:p w14:paraId="77E33C42" w14:textId="39E3A14A" w:rsidR="00344EA7" w:rsidRDefault="00344EA7" w:rsidP="00344EA7">
            <w:pPr>
              <w:spacing w:line="259" w:lineRule="auto"/>
              <w:rPr>
                <w:rFonts w:ascii="Nunito Sans" w:eastAsia="Nunito Sans" w:hAnsi="Nunito Sans" w:cs="Nunito Sans"/>
                <w:color w:val="000000" w:themeColor="text1"/>
              </w:rPr>
            </w:pPr>
            <w:r w:rsidRPr="668A8AFD">
              <w:rPr>
                <w:rFonts w:ascii="Nunito Sans" w:eastAsia="Nunito Sans" w:hAnsi="Nunito Sans" w:cs="Nunito Sans"/>
                <w:color w:val="000000" w:themeColor="text1"/>
              </w:rPr>
              <w:t>I have met with the District Chair.</w:t>
            </w:r>
          </w:p>
        </w:tc>
        <w:tc>
          <w:tcPr>
            <w:tcW w:w="1468" w:type="dxa"/>
            <w:vAlign w:val="center"/>
          </w:tcPr>
          <w:sdt>
            <w:sdtPr>
              <w:rPr>
                <w:rFonts w:ascii="Nunito Sans" w:eastAsia="Nunito Sans" w:hAnsi="Nunito Sans" w:cs="Nunito Sans"/>
                <w:color w:val="000000" w:themeColor="text1"/>
                <w:sz w:val="32"/>
                <w:szCs w:val="32"/>
              </w:rPr>
              <w:id w:val="19177424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54E1BDD" w14:textId="2F96C998" w:rsidR="00344EA7" w:rsidRDefault="4DC02565" w:rsidP="00344EA7">
                <w:pPr>
                  <w:spacing w:line="259" w:lineRule="auto"/>
                  <w:jc w:val="center"/>
                  <w:rPr>
                    <w:rFonts w:ascii="Nunito Sans" w:eastAsia="Nunito Sans" w:hAnsi="Nunito Sans" w:cs="Nunito Sans"/>
                    <w:color w:val="000000" w:themeColor="text1"/>
                    <w:lang w:val="en-US"/>
                  </w:rPr>
                </w:pPr>
                <w:r w:rsidRPr="6071F74D">
                  <w:rPr>
                    <w:rFonts w:ascii="MS Gothic" w:eastAsia="MS Gothic" w:hAnsi="MS Gothic" w:cs="Nunito Sans"/>
                    <w:color w:val="000000" w:themeColor="text1"/>
                    <w:sz w:val="32"/>
                    <w:szCs w:val="32"/>
                  </w:rPr>
                  <w:t>☐</w:t>
                </w:r>
              </w:p>
            </w:sdtContent>
          </w:sdt>
        </w:tc>
      </w:tr>
      <w:tr w:rsidR="7F3981F0" w14:paraId="01C8B647" w14:textId="77777777" w:rsidTr="6071F74D">
        <w:trPr>
          <w:trHeight w:val="300"/>
        </w:trPr>
        <w:tc>
          <w:tcPr>
            <w:tcW w:w="7980" w:type="dxa"/>
          </w:tcPr>
          <w:p w14:paraId="094ACDA0" w14:textId="5451D93E" w:rsidR="7CFD117E" w:rsidRDefault="7CFD117E" w:rsidP="7F3981F0">
            <w:pPr>
              <w:spacing w:line="259" w:lineRule="auto"/>
              <w:rPr>
                <w:rFonts w:ascii="Nunito Sans" w:eastAsia="Nunito Sans" w:hAnsi="Nunito Sans" w:cs="Nunito Sans"/>
                <w:color w:val="000000" w:themeColor="text1"/>
              </w:rPr>
            </w:pPr>
            <w:r w:rsidRPr="7F3981F0">
              <w:rPr>
                <w:rFonts w:ascii="Nunito Sans" w:eastAsia="Nunito Sans" w:hAnsi="Nunito Sans" w:cs="Nunito Sans"/>
                <w:color w:val="000000" w:themeColor="text1"/>
              </w:rPr>
              <w:t>I am aware of when the next District AGM is due.</w:t>
            </w:r>
          </w:p>
        </w:tc>
        <w:tc>
          <w:tcPr>
            <w:tcW w:w="1468" w:type="dxa"/>
            <w:vAlign w:val="center"/>
          </w:tcPr>
          <w:sdt>
            <w:sdtPr>
              <w:rPr>
                <w:rFonts w:ascii="Nunito Sans" w:eastAsia="Nunito Sans" w:hAnsi="Nunito Sans" w:cs="Nunito Sans"/>
                <w:color w:val="000000" w:themeColor="text1"/>
                <w:sz w:val="32"/>
                <w:szCs w:val="32"/>
              </w:rPr>
              <w:id w:val="17888547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B187995" w14:textId="67BC9D67" w:rsidR="1262D826" w:rsidRDefault="6A4EC39C" w:rsidP="7F3981F0">
                <w:pPr>
                  <w:spacing w:line="259" w:lineRule="auto"/>
                  <w:jc w:val="center"/>
                  <w:rPr>
                    <w:rFonts w:ascii="Nunito Sans" w:eastAsia="Nunito Sans" w:hAnsi="Nunito Sans" w:cs="Nunito Sans"/>
                    <w:color w:val="000000" w:themeColor="text1"/>
                    <w:lang w:val="en-US"/>
                  </w:rPr>
                </w:pPr>
                <w:r w:rsidRPr="6071F74D">
                  <w:rPr>
                    <w:rFonts w:ascii="MS Gothic" w:eastAsia="MS Gothic" w:hAnsi="MS Gothic" w:cs="Nunito Sans"/>
                    <w:color w:val="000000" w:themeColor="text1"/>
                    <w:sz w:val="32"/>
                    <w:szCs w:val="32"/>
                  </w:rPr>
                  <w:t>☐</w:t>
                </w:r>
              </w:p>
            </w:sdtContent>
          </w:sdt>
        </w:tc>
      </w:tr>
      <w:tr w:rsidR="7F3981F0" w14:paraId="41D9D1B8" w14:textId="77777777" w:rsidTr="6071F74D">
        <w:trPr>
          <w:trHeight w:val="300"/>
        </w:trPr>
        <w:tc>
          <w:tcPr>
            <w:tcW w:w="7980" w:type="dxa"/>
          </w:tcPr>
          <w:p w14:paraId="55B7FA54" w14:textId="481D4D55" w:rsidR="1262D826" w:rsidRDefault="1262D826" w:rsidP="7F3981F0">
            <w:pPr>
              <w:spacing w:line="259" w:lineRule="auto"/>
              <w:rPr>
                <w:rFonts w:ascii="Nunito Sans" w:eastAsia="Nunito Sans" w:hAnsi="Nunito Sans" w:cs="Nunito Sans"/>
                <w:color w:val="000000" w:themeColor="text1"/>
              </w:rPr>
            </w:pPr>
            <w:r w:rsidRPr="7F3981F0">
              <w:rPr>
                <w:rFonts w:ascii="Nunito Sans" w:eastAsia="Nunito Sans" w:hAnsi="Nunito Sans" w:cs="Nunito Sans"/>
                <w:color w:val="000000" w:themeColor="text1"/>
              </w:rPr>
              <w:t xml:space="preserve">I know what the District’s responsibilities are as a </w:t>
            </w:r>
            <w:r w:rsidR="61BBEF51" w:rsidRPr="7F3981F0">
              <w:rPr>
                <w:rFonts w:ascii="Nunito Sans" w:eastAsia="Nunito Sans" w:hAnsi="Nunito Sans" w:cs="Nunito Sans"/>
                <w:color w:val="000000" w:themeColor="text1"/>
              </w:rPr>
              <w:t>c</w:t>
            </w:r>
            <w:r w:rsidRPr="7F3981F0">
              <w:rPr>
                <w:rFonts w:ascii="Nunito Sans" w:eastAsia="Nunito Sans" w:hAnsi="Nunito Sans" w:cs="Nunito Sans"/>
                <w:color w:val="000000" w:themeColor="text1"/>
              </w:rPr>
              <w:t>harity.</w:t>
            </w:r>
          </w:p>
          <w:p w14:paraId="1DFC641A" w14:textId="1A0B834C" w:rsidR="1262D826" w:rsidRDefault="1262D826" w:rsidP="7F3981F0">
            <w:pPr>
              <w:spacing w:line="259" w:lineRule="auto"/>
              <w:rPr>
                <w:rFonts w:ascii="Nunito Sans" w:eastAsia="Nunito Sans" w:hAnsi="Nunito Sans" w:cs="Nunito Sans"/>
              </w:rPr>
            </w:pPr>
            <w:r w:rsidRPr="7F3981F0">
              <w:rPr>
                <w:rFonts w:ascii="Nunito Sans" w:eastAsia="Nunito Sans" w:hAnsi="Nunito Sans" w:cs="Nunito Sans"/>
                <w:color w:val="000000" w:themeColor="text1"/>
              </w:rPr>
              <w:t xml:space="preserve">England and Wales: </w:t>
            </w:r>
            <w:hyperlink r:id="rId23" w:anchor="minute-guides-for-charity-trustees">
              <w:r w:rsidRPr="7F3981F0">
                <w:rPr>
                  <w:rStyle w:val="Hyperlink"/>
                  <w:rFonts w:ascii="Nunito Sans" w:eastAsia="Nunito Sans" w:hAnsi="Nunito Sans" w:cs="Nunito Sans"/>
                </w:rPr>
                <w:t>Charity Commission guidance - GOV.UK (www.gov.uk)</w:t>
              </w:r>
            </w:hyperlink>
          </w:p>
          <w:p w14:paraId="016EDE47" w14:textId="335AEF0F" w:rsidR="1262D826" w:rsidRDefault="1262D826" w:rsidP="7F3981F0">
            <w:pPr>
              <w:spacing w:line="259" w:lineRule="auto"/>
              <w:rPr>
                <w:rFonts w:ascii="Nunito Sans" w:eastAsia="Nunito Sans" w:hAnsi="Nunito Sans" w:cs="Nunito Sans"/>
              </w:rPr>
            </w:pPr>
            <w:r w:rsidRPr="7F3981F0">
              <w:rPr>
                <w:rFonts w:ascii="Nunito Sans" w:eastAsia="Nunito Sans" w:hAnsi="Nunito Sans" w:cs="Nunito Sans"/>
              </w:rPr>
              <w:lastRenderedPageBreak/>
              <w:t xml:space="preserve">Scotland: </w:t>
            </w:r>
            <w:hyperlink r:id="rId24">
              <w:r w:rsidRPr="7F3981F0">
                <w:rPr>
                  <w:rStyle w:val="Hyperlink"/>
                  <w:rFonts w:ascii="Nunito Sans" w:eastAsia="Nunito Sans" w:hAnsi="Nunito Sans" w:cs="Nunito Sans"/>
                </w:rPr>
                <w:t>OSCR | Managing a Charity</w:t>
              </w:r>
            </w:hyperlink>
          </w:p>
          <w:p w14:paraId="0AEBAF01" w14:textId="2FF4AAE5" w:rsidR="1262D826" w:rsidRDefault="1262D826" w:rsidP="7F3981F0">
            <w:pPr>
              <w:spacing w:line="259" w:lineRule="auto"/>
              <w:rPr>
                <w:rFonts w:ascii="Nunito Sans" w:eastAsia="Nunito Sans" w:hAnsi="Nunito Sans" w:cs="Nunito Sans"/>
              </w:rPr>
            </w:pPr>
            <w:r w:rsidRPr="7F3981F0">
              <w:rPr>
                <w:rFonts w:ascii="Nunito Sans" w:eastAsia="Nunito Sans" w:hAnsi="Nunito Sans" w:cs="Nunito Sans"/>
              </w:rPr>
              <w:t xml:space="preserve">Northern Ireland: </w:t>
            </w:r>
            <w:hyperlink r:id="rId25">
              <w:r w:rsidR="5629213E" w:rsidRPr="7F3981F0">
                <w:rPr>
                  <w:rStyle w:val="Hyperlink"/>
                  <w:rFonts w:ascii="Nunito Sans" w:eastAsia="Nunito Sans" w:hAnsi="Nunito Sans" w:cs="Nunito Sans"/>
                </w:rPr>
                <w:t>The Charity Commission for Northern Ireland</w:t>
              </w:r>
            </w:hyperlink>
          </w:p>
        </w:tc>
        <w:tc>
          <w:tcPr>
            <w:tcW w:w="1468" w:type="dxa"/>
            <w:vAlign w:val="center"/>
          </w:tcPr>
          <w:sdt>
            <w:sdtPr>
              <w:rPr>
                <w:rFonts w:ascii="Nunito Sans" w:eastAsia="Nunito Sans" w:hAnsi="Nunito Sans" w:cs="Nunito Sans"/>
                <w:color w:val="000000" w:themeColor="text1"/>
                <w:sz w:val="32"/>
                <w:szCs w:val="32"/>
              </w:rPr>
              <w:id w:val="1077963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380143B" w14:textId="3F8C407A" w:rsidR="1262D826" w:rsidRDefault="4C14F7B4" w:rsidP="7F3981F0">
                <w:pPr>
                  <w:spacing w:line="259" w:lineRule="auto"/>
                  <w:jc w:val="center"/>
                  <w:rPr>
                    <w:rFonts w:ascii="Nunito Sans" w:eastAsia="Nunito Sans" w:hAnsi="Nunito Sans" w:cs="Nunito Sans"/>
                    <w:color w:val="000000" w:themeColor="text1"/>
                    <w:lang w:val="en-US"/>
                  </w:rPr>
                </w:pPr>
                <w:r w:rsidRPr="6071F74D">
                  <w:rPr>
                    <w:rFonts w:ascii="MS Gothic" w:eastAsia="MS Gothic" w:hAnsi="MS Gothic" w:cs="Nunito Sans"/>
                    <w:color w:val="000000" w:themeColor="text1"/>
                    <w:sz w:val="32"/>
                    <w:szCs w:val="32"/>
                  </w:rPr>
                  <w:t>☐</w:t>
                </w:r>
              </w:p>
            </w:sdtContent>
          </w:sdt>
        </w:tc>
      </w:tr>
      <w:tr w:rsidR="00344EA7" w14:paraId="228DC030" w14:textId="77777777" w:rsidTr="6071F74D">
        <w:tc>
          <w:tcPr>
            <w:tcW w:w="7980" w:type="dxa"/>
          </w:tcPr>
          <w:p w14:paraId="7A6BBC64" w14:textId="2B953968" w:rsidR="00344EA7" w:rsidRDefault="00344EA7" w:rsidP="00344EA7">
            <w:pPr>
              <w:spacing w:line="259" w:lineRule="auto"/>
              <w:rPr>
                <w:rFonts w:ascii="Nunito Sans" w:eastAsia="Nunito Sans" w:hAnsi="Nunito Sans" w:cs="Nunito Sans"/>
                <w:color w:val="000000" w:themeColor="text1"/>
              </w:rPr>
            </w:pPr>
            <w:r w:rsidRPr="668A8AFD">
              <w:rPr>
                <w:rFonts w:ascii="Nunito Sans" w:eastAsia="Nunito Sans" w:hAnsi="Nunito Sans" w:cs="Nunito Sans"/>
                <w:color w:val="000000" w:themeColor="text1"/>
              </w:rPr>
              <w:t>I am familiar with the District’s financial situation.</w:t>
            </w:r>
          </w:p>
        </w:tc>
        <w:tc>
          <w:tcPr>
            <w:tcW w:w="1468" w:type="dxa"/>
            <w:vAlign w:val="center"/>
          </w:tcPr>
          <w:sdt>
            <w:sdtPr>
              <w:rPr>
                <w:rFonts w:ascii="Nunito Sans" w:eastAsia="Nunito Sans" w:hAnsi="Nunito Sans" w:cs="Nunito Sans"/>
                <w:color w:val="000000" w:themeColor="text1"/>
                <w:sz w:val="32"/>
                <w:szCs w:val="32"/>
              </w:rPr>
              <w:id w:val="-6180732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D6A89DC" w14:textId="000B82EB" w:rsidR="00344EA7" w:rsidRDefault="4DC02565" w:rsidP="00344EA7">
                <w:pPr>
                  <w:spacing w:line="259" w:lineRule="auto"/>
                  <w:jc w:val="center"/>
                  <w:rPr>
                    <w:rFonts w:ascii="Nunito Sans" w:eastAsia="Nunito Sans" w:hAnsi="Nunito Sans" w:cs="Nunito Sans"/>
                    <w:color w:val="000000" w:themeColor="text1"/>
                  </w:rPr>
                </w:pPr>
                <w:r w:rsidRPr="6071F74D">
                  <w:rPr>
                    <w:rFonts w:ascii="MS Gothic" w:eastAsia="MS Gothic" w:hAnsi="MS Gothic" w:cs="Nunito Sans"/>
                    <w:color w:val="000000" w:themeColor="text1"/>
                    <w:sz w:val="32"/>
                    <w:szCs w:val="32"/>
                  </w:rPr>
                  <w:t>☐</w:t>
                </w:r>
              </w:p>
            </w:sdtContent>
          </w:sdt>
        </w:tc>
      </w:tr>
      <w:tr w:rsidR="00344EA7" w14:paraId="0D935478" w14:textId="77777777" w:rsidTr="6071F74D">
        <w:tc>
          <w:tcPr>
            <w:tcW w:w="7980" w:type="dxa"/>
          </w:tcPr>
          <w:p w14:paraId="6FDC2260" w14:textId="16EE36BF" w:rsidR="00344EA7" w:rsidRDefault="00344EA7" w:rsidP="00344EA7">
            <w:pPr>
              <w:spacing w:line="259" w:lineRule="auto"/>
              <w:rPr>
                <w:rFonts w:ascii="Nunito Sans" w:eastAsia="Nunito Sans" w:hAnsi="Nunito Sans" w:cs="Nunito Sans"/>
                <w:color w:val="000000" w:themeColor="text1"/>
              </w:rPr>
            </w:pPr>
            <w:r w:rsidRPr="668A8AFD">
              <w:rPr>
                <w:rFonts w:ascii="Nunito Sans" w:eastAsia="Nunito Sans" w:hAnsi="Nunito Sans" w:cs="Nunito Sans"/>
                <w:color w:val="000000" w:themeColor="text1"/>
              </w:rPr>
              <w:t xml:space="preserve">I know what the District assets are and how these are managed. </w:t>
            </w:r>
          </w:p>
        </w:tc>
        <w:tc>
          <w:tcPr>
            <w:tcW w:w="1468" w:type="dxa"/>
            <w:vAlign w:val="center"/>
          </w:tcPr>
          <w:sdt>
            <w:sdtPr>
              <w:rPr>
                <w:rFonts w:ascii="Nunito Sans" w:eastAsia="Nunito Sans" w:hAnsi="Nunito Sans" w:cs="Nunito Sans"/>
                <w:color w:val="000000" w:themeColor="text1"/>
                <w:sz w:val="32"/>
                <w:szCs w:val="32"/>
              </w:rPr>
              <w:id w:val="-17696148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DA0E26D" w14:textId="54AA1722" w:rsidR="00344EA7" w:rsidRDefault="4DC02565" w:rsidP="00344EA7">
                <w:pPr>
                  <w:spacing w:line="259" w:lineRule="auto"/>
                  <w:jc w:val="center"/>
                  <w:rPr>
                    <w:rFonts w:ascii="Nunito Sans" w:eastAsia="Nunito Sans" w:hAnsi="Nunito Sans" w:cs="Nunito Sans"/>
                    <w:color w:val="000000" w:themeColor="text1"/>
                  </w:rPr>
                </w:pPr>
                <w:r w:rsidRPr="6071F74D">
                  <w:rPr>
                    <w:rFonts w:ascii="MS Gothic" w:eastAsia="MS Gothic" w:hAnsi="MS Gothic" w:cs="Nunito Sans"/>
                    <w:color w:val="000000" w:themeColor="text1"/>
                    <w:sz w:val="32"/>
                    <w:szCs w:val="32"/>
                  </w:rPr>
                  <w:t>☐</w:t>
                </w:r>
              </w:p>
            </w:sdtContent>
          </w:sdt>
        </w:tc>
      </w:tr>
      <w:tr w:rsidR="00344EA7" w14:paraId="447C5C26" w14:textId="77777777" w:rsidTr="6071F74D">
        <w:tc>
          <w:tcPr>
            <w:tcW w:w="7980" w:type="dxa"/>
          </w:tcPr>
          <w:p w14:paraId="5EB58947" w14:textId="6259DD78" w:rsidR="00344EA7" w:rsidRDefault="268DF073" w:rsidP="00344EA7">
            <w:pPr>
              <w:spacing w:line="259" w:lineRule="auto"/>
              <w:rPr>
                <w:rFonts w:ascii="Nunito Sans" w:eastAsia="Nunito Sans" w:hAnsi="Nunito Sans" w:cs="Nunito Sans"/>
                <w:color w:val="000000" w:themeColor="text1"/>
              </w:rPr>
            </w:pPr>
            <w:r w:rsidRPr="24D8013E">
              <w:rPr>
                <w:rFonts w:ascii="Nunito Sans" w:eastAsia="Nunito Sans" w:hAnsi="Nunito Sans" w:cs="Nunito Sans"/>
                <w:color w:val="000000" w:themeColor="text1"/>
              </w:rPr>
              <w:t>I understand the complaints policy and process and know where to find the supporting documents.</w:t>
            </w:r>
          </w:p>
          <w:p w14:paraId="17021A14" w14:textId="052976A8" w:rsidR="00344EA7" w:rsidRDefault="00344EA7" w:rsidP="00344EA7">
            <w:pPr>
              <w:spacing w:line="259" w:lineRule="auto"/>
              <w:rPr>
                <w:rFonts w:ascii="Nunito Sans" w:eastAsia="Nunito Sans" w:hAnsi="Nunito Sans" w:cs="Nunito Sans"/>
                <w:color w:val="000000" w:themeColor="text1"/>
              </w:rPr>
            </w:pPr>
            <w:hyperlink r:id="rId26">
              <w:r w:rsidRPr="668A8AFD">
                <w:rPr>
                  <w:rStyle w:val="Hyperlink"/>
                  <w:rFonts w:ascii="Nunito Sans" w:eastAsia="Nunito Sans" w:hAnsi="Nunito Sans" w:cs="Nunito Sans"/>
                </w:rPr>
                <w:t>Complaints policy</w:t>
              </w:r>
            </w:hyperlink>
          </w:p>
        </w:tc>
        <w:tc>
          <w:tcPr>
            <w:tcW w:w="1468" w:type="dxa"/>
            <w:vAlign w:val="center"/>
          </w:tcPr>
          <w:sdt>
            <w:sdtPr>
              <w:rPr>
                <w:rFonts w:ascii="Nunito Sans" w:eastAsia="Nunito Sans" w:hAnsi="Nunito Sans" w:cs="Nunito Sans"/>
                <w:color w:val="000000" w:themeColor="text1"/>
                <w:sz w:val="32"/>
                <w:szCs w:val="32"/>
              </w:rPr>
              <w:id w:val="-16380304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9702A19" w14:textId="1C46622D" w:rsidR="00344EA7" w:rsidRDefault="4DC02565" w:rsidP="00344EA7">
                <w:pPr>
                  <w:spacing w:line="259" w:lineRule="auto"/>
                  <w:jc w:val="center"/>
                  <w:rPr>
                    <w:rFonts w:ascii="Nunito Sans" w:eastAsia="Nunito Sans" w:hAnsi="Nunito Sans" w:cs="Nunito Sans"/>
                    <w:color w:val="000000" w:themeColor="text1"/>
                  </w:rPr>
                </w:pPr>
                <w:r w:rsidRPr="6071F74D">
                  <w:rPr>
                    <w:rFonts w:ascii="MS Gothic" w:eastAsia="MS Gothic" w:hAnsi="MS Gothic" w:cs="Nunito Sans"/>
                    <w:color w:val="000000" w:themeColor="text1"/>
                    <w:sz w:val="32"/>
                    <w:szCs w:val="32"/>
                  </w:rPr>
                  <w:t>☐</w:t>
                </w:r>
              </w:p>
            </w:sdtContent>
          </w:sdt>
        </w:tc>
      </w:tr>
      <w:tr w:rsidR="00344EA7" w14:paraId="4C815FE7" w14:textId="77777777" w:rsidTr="6071F74D">
        <w:tc>
          <w:tcPr>
            <w:tcW w:w="7980" w:type="dxa"/>
          </w:tcPr>
          <w:p w14:paraId="6F64E175" w14:textId="325D7182" w:rsidR="00344EA7" w:rsidRDefault="00344EA7" w:rsidP="00344EA7">
            <w:pPr>
              <w:spacing w:line="259" w:lineRule="auto"/>
              <w:rPr>
                <w:rFonts w:ascii="Nunito Sans" w:eastAsia="Nunito Sans" w:hAnsi="Nunito Sans" w:cs="Nunito Sans"/>
                <w:color w:val="000000" w:themeColor="text1"/>
              </w:rPr>
            </w:pPr>
            <w:r w:rsidRPr="668A8AFD">
              <w:rPr>
                <w:rFonts w:ascii="Nunito Sans" w:eastAsia="Nunito Sans" w:hAnsi="Nunito Sans" w:cs="Nunito Sans"/>
                <w:color w:val="000000" w:themeColor="text1"/>
              </w:rPr>
              <w:t xml:space="preserve">I know what support is available for a Critical Incident and how to access it. </w:t>
            </w:r>
          </w:p>
          <w:p w14:paraId="7AB07D93" w14:textId="4052CDC4" w:rsidR="00344EA7" w:rsidRDefault="00344EA7" w:rsidP="00344EA7">
            <w:pPr>
              <w:spacing w:line="259" w:lineRule="auto"/>
              <w:rPr>
                <w:rFonts w:ascii="Nunito Sans" w:eastAsia="Nunito Sans" w:hAnsi="Nunito Sans" w:cs="Nunito Sans"/>
                <w:color w:val="000000" w:themeColor="text1"/>
              </w:rPr>
            </w:pPr>
            <w:hyperlink r:id="rId27">
              <w:r w:rsidRPr="668A8AFD">
                <w:rPr>
                  <w:rStyle w:val="Hyperlink"/>
                  <w:rFonts w:ascii="Nunito Sans" w:eastAsia="Nunito Sans" w:hAnsi="Nunito Sans" w:cs="Nunito Sans"/>
                </w:rPr>
                <w:t>Serious incident reporting</w:t>
              </w:r>
            </w:hyperlink>
          </w:p>
        </w:tc>
        <w:tc>
          <w:tcPr>
            <w:tcW w:w="1468" w:type="dxa"/>
            <w:vAlign w:val="center"/>
          </w:tcPr>
          <w:sdt>
            <w:sdtPr>
              <w:rPr>
                <w:rFonts w:ascii="Nunito Sans" w:eastAsia="Nunito Sans" w:hAnsi="Nunito Sans" w:cs="Nunito Sans"/>
                <w:color w:val="000000" w:themeColor="text1"/>
                <w:sz w:val="32"/>
                <w:szCs w:val="32"/>
              </w:rPr>
              <w:id w:val="-5852272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60D4CBB" w14:textId="53310BE6" w:rsidR="00344EA7" w:rsidRDefault="4DC02565" w:rsidP="00344EA7">
                <w:pPr>
                  <w:spacing w:line="259" w:lineRule="auto"/>
                  <w:jc w:val="center"/>
                  <w:rPr>
                    <w:rFonts w:ascii="Nunito Sans" w:eastAsia="Nunito Sans" w:hAnsi="Nunito Sans" w:cs="Nunito Sans"/>
                    <w:color w:val="000000" w:themeColor="text1"/>
                  </w:rPr>
                </w:pPr>
                <w:r w:rsidRPr="6071F74D">
                  <w:rPr>
                    <w:rFonts w:ascii="MS Gothic" w:eastAsia="MS Gothic" w:hAnsi="MS Gothic" w:cs="Nunito Sans"/>
                    <w:color w:val="000000" w:themeColor="text1"/>
                    <w:sz w:val="32"/>
                    <w:szCs w:val="32"/>
                  </w:rPr>
                  <w:t>☐</w:t>
                </w:r>
              </w:p>
            </w:sdtContent>
          </w:sdt>
        </w:tc>
      </w:tr>
      <w:tr w:rsidR="00344EA7" w14:paraId="3921C37B" w14:textId="77777777" w:rsidTr="6071F74D">
        <w:tc>
          <w:tcPr>
            <w:tcW w:w="7980" w:type="dxa"/>
          </w:tcPr>
          <w:p w14:paraId="3244306A" w14:textId="242A92BD" w:rsidR="00344EA7" w:rsidRDefault="00344EA7" w:rsidP="00344EA7">
            <w:pPr>
              <w:spacing w:line="259" w:lineRule="auto"/>
              <w:rPr>
                <w:rFonts w:ascii="Nunito Sans" w:eastAsia="Nunito Sans" w:hAnsi="Nunito Sans" w:cs="Nunito Sans"/>
                <w:color w:val="000000" w:themeColor="text1"/>
              </w:rPr>
            </w:pPr>
            <w:r w:rsidRPr="668A8AFD">
              <w:rPr>
                <w:rFonts w:ascii="Nunito Sans" w:eastAsia="Nunito Sans" w:hAnsi="Nunito Sans" w:cs="Nunito Sans"/>
                <w:color w:val="000000" w:themeColor="text1"/>
              </w:rPr>
              <w:t>I know where to find the information regarding suspensions and Mutual Agreed Restrictions.</w:t>
            </w:r>
          </w:p>
          <w:p w14:paraId="19C251A4" w14:textId="7C9606F2" w:rsidR="00344EA7" w:rsidRDefault="4DC02565" w:rsidP="00344EA7">
            <w:pPr>
              <w:spacing w:line="259" w:lineRule="auto"/>
              <w:rPr>
                <w:rFonts w:ascii="Nunito Sans" w:eastAsia="Nunito Sans" w:hAnsi="Nunito Sans" w:cs="Nunito Sans"/>
                <w:color w:val="000000" w:themeColor="text1"/>
              </w:rPr>
            </w:pPr>
            <w:hyperlink r:id="rId28">
              <w:r w:rsidRPr="6071F74D">
                <w:rPr>
                  <w:rStyle w:val="Hyperlink"/>
                  <w:rFonts w:ascii="Nunito Sans" w:eastAsia="Nunito Sans" w:hAnsi="Nunito Sans" w:cs="Nunito Sans"/>
                </w:rPr>
                <w:t xml:space="preserve">Suspensions process for </w:t>
              </w:r>
              <w:r w:rsidR="636901D0" w:rsidRPr="6071F74D">
                <w:rPr>
                  <w:rStyle w:val="Hyperlink"/>
                  <w:rFonts w:ascii="Nunito Sans" w:eastAsia="Nunito Sans" w:hAnsi="Nunito Sans" w:cs="Nunito Sans"/>
                </w:rPr>
                <w:t>Lead Volunteers</w:t>
              </w:r>
            </w:hyperlink>
          </w:p>
          <w:p w14:paraId="03B4F03E" w14:textId="560E6987" w:rsidR="00344EA7" w:rsidRDefault="00344EA7" w:rsidP="00344EA7">
            <w:pPr>
              <w:spacing w:line="259" w:lineRule="auto"/>
              <w:rPr>
                <w:rFonts w:ascii="Nunito Sans" w:eastAsia="Nunito Sans" w:hAnsi="Nunito Sans" w:cs="Nunito Sans"/>
              </w:rPr>
            </w:pPr>
            <w:hyperlink r:id="rId29">
              <w:r w:rsidRPr="668A8AFD">
                <w:rPr>
                  <w:rStyle w:val="Hyperlink"/>
                  <w:rFonts w:ascii="Nunito Sans" w:eastAsia="Nunito Sans" w:hAnsi="Nunito Sans" w:cs="Nunito Sans"/>
                </w:rPr>
                <w:t>Mutually Agreed Restrictions</w:t>
              </w:r>
            </w:hyperlink>
          </w:p>
        </w:tc>
        <w:tc>
          <w:tcPr>
            <w:tcW w:w="1468" w:type="dxa"/>
            <w:vAlign w:val="center"/>
          </w:tcPr>
          <w:sdt>
            <w:sdtPr>
              <w:rPr>
                <w:rFonts w:ascii="Nunito Sans" w:eastAsia="Nunito Sans" w:hAnsi="Nunito Sans" w:cs="Nunito Sans"/>
                <w:color w:val="000000" w:themeColor="text1"/>
                <w:sz w:val="32"/>
                <w:szCs w:val="32"/>
              </w:rPr>
              <w:id w:val="2913353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79879AB" w14:textId="1BA24F33" w:rsidR="00344EA7" w:rsidRDefault="4DC02565" w:rsidP="00344EA7">
                <w:pPr>
                  <w:spacing w:line="259" w:lineRule="auto"/>
                  <w:jc w:val="center"/>
                  <w:rPr>
                    <w:rFonts w:ascii="Nunito Sans" w:eastAsia="Nunito Sans" w:hAnsi="Nunito Sans" w:cs="Nunito Sans"/>
                    <w:color w:val="000000" w:themeColor="text1"/>
                  </w:rPr>
                </w:pPr>
                <w:r w:rsidRPr="6071F74D">
                  <w:rPr>
                    <w:rFonts w:ascii="MS Gothic" w:eastAsia="MS Gothic" w:hAnsi="MS Gothic" w:cs="Nunito Sans"/>
                    <w:color w:val="000000" w:themeColor="text1"/>
                    <w:sz w:val="32"/>
                    <w:szCs w:val="32"/>
                  </w:rPr>
                  <w:t>☐</w:t>
                </w:r>
              </w:p>
            </w:sdtContent>
          </w:sdt>
        </w:tc>
      </w:tr>
      <w:tr w:rsidR="7F3981F0" w14:paraId="7C93B815" w14:textId="77777777" w:rsidTr="6071F74D">
        <w:trPr>
          <w:trHeight w:val="300"/>
        </w:trPr>
        <w:tc>
          <w:tcPr>
            <w:tcW w:w="7980" w:type="dxa"/>
          </w:tcPr>
          <w:p w14:paraId="49A63E84" w14:textId="2D304AB6" w:rsidR="2A604A2F" w:rsidRDefault="2A604A2F" w:rsidP="7F3981F0">
            <w:pPr>
              <w:spacing w:line="259" w:lineRule="auto"/>
              <w:rPr>
                <w:rFonts w:ascii="Nunito Sans" w:eastAsia="Nunito Sans" w:hAnsi="Nunito Sans" w:cs="Nunito Sans"/>
                <w:color w:val="000000" w:themeColor="text1"/>
              </w:rPr>
            </w:pPr>
            <w:r w:rsidRPr="7F3981F0">
              <w:rPr>
                <w:rFonts w:ascii="Nunito Sans" w:eastAsia="Nunito Sans" w:hAnsi="Nunito Sans" w:cs="Nunito Sans"/>
                <w:color w:val="000000" w:themeColor="text1"/>
              </w:rPr>
              <w:t xml:space="preserve">I understand the rules around </w:t>
            </w:r>
            <w:hyperlink r:id="rId30">
              <w:r w:rsidRPr="7F3981F0">
                <w:rPr>
                  <w:rStyle w:val="Hyperlink"/>
                  <w:rFonts w:ascii="Nunito Sans" w:eastAsia="Nunito Sans" w:hAnsi="Nunito Sans" w:cs="Nunito Sans"/>
                </w:rPr>
                <w:t>Nights Away</w:t>
              </w:r>
            </w:hyperlink>
            <w:r w:rsidRPr="7F3981F0">
              <w:rPr>
                <w:rFonts w:ascii="Nunito Sans" w:eastAsia="Nunito Sans" w:hAnsi="Nunito Sans" w:cs="Nunito Sans"/>
                <w:color w:val="000000" w:themeColor="text1"/>
              </w:rPr>
              <w:t xml:space="preserve">, </w:t>
            </w:r>
            <w:hyperlink r:id="rId31">
              <w:r w:rsidRPr="7F3981F0">
                <w:rPr>
                  <w:rStyle w:val="Hyperlink"/>
                  <w:rFonts w:ascii="Nunito Sans" w:eastAsia="Nunito Sans" w:hAnsi="Nunito Sans" w:cs="Nunito Sans"/>
                </w:rPr>
                <w:t>activities</w:t>
              </w:r>
            </w:hyperlink>
            <w:r w:rsidRPr="7F3981F0">
              <w:rPr>
                <w:rFonts w:ascii="Nunito Sans" w:eastAsia="Nunito Sans" w:hAnsi="Nunito Sans" w:cs="Nunito Sans"/>
                <w:color w:val="000000" w:themeColor="text1"/>
              </w:rPr>
              <w:t xml:space="preserve"> and </w:t>
            </w:r>
            <w:hyperlink r:id="rId32">
              <w:r w:rsidRPr="7F3981F0">
                <w:rPr>
                  <w:rStyle w:val="Hyperlink"/>
                  <w:rFonts w:ascii="Nunito Sans" w:eastAsia="Nunito Sans" w:hAnsi="Nunito Sans" w:cs="Nunito Sans"/>
                </w:rPr>
                <w:t>visits abroad</w:t>
              </w:r>
            </w:hyperlink>
            <w:r w:rsidRPr="7F3981F0">
              <w:rPr>
                <w:rFonts w:ascii="Nunito Sans" w:eastAsia="Nunito Sans" w:hAnsi="Nunito Sans" w:cs="Nunito Sans"/>
                <w:color w:val="000000" w:themeColor="text1"/>
              </w:rPr>
              <w:t>.</w:t>
            </w:r>
          </w:p>
        </w:tc>
        <w:tc>
          <w:tcPr>
            <w:tcW w:w="1468" w:type="dxa"/>
            <w:vAlign w:val="center"/>
          </w:tcPr>
          <w:sdt>
            <w:sdtPr>
              <w:rPr>
                <w:rFonts w:ascii="Nunito Sans" w:eastAsia="Nunito Sans" w:hAnsi="Nunito Sans" w:cs="Nunito Sans"/>
                <w:color w:val="000000" w:themeColor="text1"/>
                <w:sz w:val="32"/>
                <w:szCs w:val="32"/>
              </w:rPr>
              <w:id w:val="11734854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0EBD21A" w14:textId="3C7A1A4B" w:rsidR="39BC07EB" w:rsidRDefault="7CFB0C4C" w:rsidP="6071F74D">
                <w:pPr>
                  <w:spacing w:line="259" w:lineRule="auto"/>
                  <w:jc w:val="center"/>
                  <w:rPr>
                    <w:rFonts w:ascii="Nunito Sans" w:eastAsia="Nunito Sans" w:hAnsi="Nunito Sans" w:cs="Nunito Sans"/>
                    <w:color w:val="000000" w:themeColor="text1"/>
                    <w:lang w:val="en-US"/>
                  </w:rPr>
                </w:pPr>
                <w:r w:rsidRPr="6071F74D">
                  <w:rPr>
                    <w:rFonts w:ascii="MS Gothic" w:eastAsia="MS Gothic" w:hAnsi="MS Gothic" w:cs="Nunito Sans"/>
                    <w:color w:val="000000" w:themeColor="text1"/>
                    <w:sz w:val="32"/>
                    <w:szCs w:val="32"/>
                  </w:rPr>
                  <w:t>☐</w:t>
                </w:r>
              </w:p>
            </w:sdtContent>
          </w:sdt>
        </w:tc>
      </w:tr>
      <w:tr w:rsidR="7F3981F0" w14:paraId="574542D0" w14:textId="77777777" w:rsidTr="6071F74D">
        <w:trPr>
          <w:trHeight w:val="300"/>
        </w:trPr>
        <w:tc>
          <w:tcPr>
            <w:tcW w:w="7980" w:type="dxa"/>
          </w:tcPr>
          <w:p w14:paraId="34993722" w14:textId="365167CD" w:rsidR="290ED7DA" w:rsidRDefault="290ED7DA" w:rsidP="7F3981F0">
            <w:pPr>
              <w:spacing w:line="259" w:lineRule="auto"/>
              <w:rPr>
                <w:rFonts w:ascii="Nunito Sans" w:eastAsia="Nunito Sans" w:hAnsi="Nunito Sans" w:cs="Nunito Sans"/>
                <w:color w:val="000000" w:themeColor="text1"/>
              </w:rPr>
            </w:pPr>
            <w:r w:rsidRPr="7F3981F0">
              <w:rPr>
                <w:rFonts w:ascii="Nunito Sans" w:eastAsia="Nunito Sans" w:hAnsi="Nunito Sans" w:cs="Nunito Sans"/>
                <w:color w:val="000000" w:themeColor="text1"/>
              </w:rPr>
              <w:t>I am aware of the Young Leader Scheme and how it can be run successfully.</w:t>
            </w:r>
          </w:p>
          <w:p w14:paraId="5BDBB961" w14:textId="717AD577" w:rsidR="1FE026BF" w:rsidRDefault="36FA5EFE" w:rsidP="7F3981F0">
            <w:pPr>
              <w:spacing w:line="259" w:lineRule="auto"/>
              <w:rPr>
                <w:rFonts w:ascii="Nunito Sans" w:eastAsia="Nunito Sans" w:hAnsi="Nunito Sans" w:cs="Nunito Sans"/>
              </w:rPr>
            </w:pPr>
            <w:hyperlink r:id="rId33">
              <w:r w:rsidRPr="6071F74D">
                <w:rPr>
                  <w:rStyle w:val="Hyperlink"/>
                  <w:rFonts w:ascii="Nunito Sans" w:eastAsia="Nunito Sans" w:hAnsi="Nunito Sans" w:cs="Nunito Sans"/>
                </w:rPr>
                <w:t>Explorer Scout Young Leaders' Scheme</w:t>
              </w:r>
            </w:hyperlink>
          </w:p>
        </w:tc>
        <w:tc>
          <w:tcPr>
            <w:tcW w:w="1468" w:type="dxa"/>
            <w:vAlign w:val="center"/>
          </w:tcPr>
          <w:sdt>
            <w:sdtPr>
              <w:rPr>
                <w:rFonts w:ascii="Nunito Sans" w:eastAsia="Nunito Sans" w:hAnsi="Nunito Sans" w:cs="Nunito Sans"/>
                <w:color w:val="000000" w:themeColor="text1"/>
                <w:sz w:val="32"/>
                <w:szCs w:val="32"/>
              </w:rPr>
              <w:id w:val="7062893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E3BEAC8" w14:textId="354DB7E6" w:rsidR="290ED7DA" w:rsidRDefault="17C2E908" w:rsidP="6071F74D">
                <w:pPr>
                  <w:spacing w:line="259" w:lineRule="auto"/>
                  <w:jc w:val="center"/>
                  <w:rPr>
                    <w:rFonts w:ascii="Nunito Sans" w:eastAsia="Nunito Sans" w:hAnsi="Nunito Sans" w:cs="Nunito Sans"/>
                    <w:color w:val="000000" w:themeColor="text1"/>
                    <w:lang w:val="en-US"/>
                  </w:rPr>
                </w:pPr>
                <w:r w:rsidRPr="6071F74D">
                  <w:rPr>
                    <w:rFonts w:ascii="MS Gothic" w:eastAsia="MS Gothic" w:hAnsi="MS Gothic" w:cs="Nunito Sans"/>
                    <w:color w:val="000000" w:themeColor="text1"/>
                    <w:sz w:val="32"/>
                    <w:szCs w:val="32"/>
                  </w:rPr>
                  <w:t>☐</w:t>
                </w:r>
              </w:p>
            </w:sdtContent>
          </w:sdt>
        </w:tc>
      </w:tr>
      <w:tr w:rsidR="00344EA7" w14:paraId="36FFE1A6" w14:textId="77777777" w:rsidTr="6071F74D">
        <w:trPr>
          <w:trHeight w:val="300"/>
        </w:trPr>
        <w:tc>
          <w:tcPr>
            <w:tcW w:w="7980" w:type="dxa"/>
          </w:tcPr>
          <w:p w14:paraId="057ED0A7" w14:textId="147DF613" w:rsidR="00344EA7" w:rsidRDefault="7C02D631" w:rsidP="00344EA7">
            <w:pPr>
              <w:spacing w:line="259" w:lineRule="auto"/>
              <w:rPr>
                <w:rFonts w:ascii="Nunito Sans" w:eastAsia="Nunito Sans" w:hAnsi="Nunito Sans" w:cs="Nunito Sans"/>
                <w:color w:val="000000" w:themeColor="text1"/>
              </w:rPr>
            </w:pPr>
            <w:r w:rsidRPr="6071F74D">
              <w:rPr>
                <w:rFonts w:ascii="Nunito Sans" w:eastAsia="Nunito Sans" w:hAnsi="Nunito Sans" w:cs="Nunito Sans"/>
                <w:color w:val="000000" w:themeColor="text1"/>
              </w:rPr>
              <w:t xml:space="preserve">I am aware of my responsibilities in approving </w:t>
            </w:r>
            <w:r w:rsidR="4BA035C6" w:rsidRPr="6071F74D">
              <w:rPr>
                <w:rFonts w:ascii="Nunito Sans" w:eastAsia="Nunito Sans" w:hAnsi="Nunito Sans" w:cs="Nunito Sans"/>
                <w:color w:val="000000" w:themeColor="text1"/>
              </w:rPr>
              <w:t xml:space="preserve">new </w:t>
            </w:r>
            <w:r w:rsidRPr="6071F74D">
              <w:rPr>
                <w:rFonts w:ascii="Nunito Sans" w:eastAsia="Nunito Sans" w:hAnsi="Nunito Sans" w:cs="Nunito Sans"/>
                <w:color w:val="000000" w:themeColor="text1"/>
              </w:rPr>
              <w:t>Squirrel Dreys</w:t>
            </w:r>
            <w:r w:rsidR="1D2BA2B2" w:rsidRPr="6071F74D">
              <w:rPr>
                <w:rFonts w:ascii="Nunito Sans" w:eastAsia="Nunito Sans" w:hAnsi="Nunito Sans" w:cs="Nunito Sans"/>
                <w:color w:val="000000" w:themeColor="text1"/>
              </w:rPr>
              <w:t>.</w:t>
            </w:r>
          </w:p>
          <w:p w14:paraId="0FAD5718" w14:textId="151CFA27" w:rsidR="00344EA7" w:rsidRDefault="4DC02565" w:rsidP="00344EA7">
            <w:pPr>
              <w:spacing w:line="259" w:lineRule="auto"/>
              <w:rPr>
                <w:rFonts w:ascii="Nunito Sans" w:eastAsia="Nunito Sans" w:hAnsi="Nunito Sans" w:cs="Nunito Sans"/>
                <w:color w:val="000000" w:themeColor="text1"/>
              </w:rPr>
            </w:pPr>
            <w:hyperlink r:id="rId34">
              <w:r w:rsidRPr="6071F74D">
                <w:rPr>
                  <w:rStyle w:val="Hyperlink"/>
                  <w:rFonts w:ascii="Nunito Sans" w:eastAsia="Nunito Sans" w:hAnsi="Nunito Sans" w:cs="Nunito Sans"/>
                </w:rPr>
                <w:t>The process of opening a Squirrel Drey</w:t>
              </w:r>
            </w:hyperlink>
          </w:p>
        </w:tc>
        <w:tc>
          <w:tcPr>
            <w:tcW w:w="1468" w:type="dxa"/>
            <w:vAlign w:val="center"/>
          </w:tcPr>
          <w:sdt>
            <w:sdtPr>
              <w:rPr>
                <w:rFonts w:ascii="Nunito Sans" w:eastAsia="Nunito Sans" w:hAnsi="Nunito Sans" w:cs="Nunito Sans"/>
                <w:color w:val="000000" w:themeColor="text1"/>
                <w:sz w:val="32"/>
                <w:szCs w:val="32"/>
              </w:rPr>
              <w:id w:val="20241218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6B9C311" w14:textId="3CC5066F" w:rsidR="00344EA7" w:rsidRDefault="4DC02565" w:rsidP="00344EA7">
                <w:pPr>
                  <w:spacing w:line="259" w:lineRule="auto"/>
                  <w:jc w:val="center"/>
                  <w:rPr>
                    <w:rFonts w:ascii="Nunito Sans" w:eastAsia="Nunito Sans" w:hAnsi="Nunito Sans" w:cs="Nunito Sans"/>
                    <w:color w:val="000000" w:themeColor="text1"/>
                  </w:rPr>
                </w:pPr>
                <w:r w:rsidRPr="6071F74D">
                  <w:rPr>
                    <w:rFonts w:ascii="MS Gothic" w:eastAsia="MS Gothic" w:hAnsi="MS Gothic" w:cs="Nunito Sans"/>
                    <w:color w:val="000000" w:themeColor="text1"/>
                    <w:sz w:val="32"/>
                    <w:szCs w:val="32"/>
                  </w:rPr>
                  <w:t>☐</w:t>
                </w:r>
              </w:p>
            </w:sdtContent>
          </w:sdt>
        </w:tc>
      </w:tr>
    </w:tbl>
    <w:p w14:paraId="58B1D9CB" w14:textId="65B68F1C" w:rsidR="6846BCD8" w:rsidRDefault="6846BCD8" w:rsidP="24047281">
      <w:pPr>
        <w:rPr>
          <w:rFonts w:ascii="Nunito Sans" w:eastAsia="Nunito Sans" w:hAnsi="Nunito Sans" w:cs="Nunito Sans"/>
          <w:b/>
          <w:bCs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90"/>
        <w:gridCol w:w="2535"/>
        <w:gridCol w:w="1425"/>
      </w:tblGrid>
      <w:tr w:rsidR="6071F74D" w14:paraId="4E6A9582" w14:textId="77777777" w:rsidTr="6071F74D">
        <w:trPr>
          <w:trHeight w:val="300"/>
        </w:trPr>
        <w:tc>
          <w:tcPr>
            <w:tcW w:w="5490" w:type="dxa"/>
            <w:shd w:val="clear" w:color="auto" w:fill="D9D9D9" w:themeFill="background1" w:themeFillShade="D9"/>
          </w:tcPr>
          <w:p w14:paraId="4CDA0877" w14:textId="5E40B86B" w:rsidR="6071F74D" w:rsidRDefault="6071F74D" w:rsidP="6071F74D">
            <w:pPr>
              <w:spacing w:line="259" w:lineRule="auto"/>
              <w:rPr>
                <w:rFonts w:ascii="Nunito Sans" w:eastAsia="Nunito Sans" w:hAnsi="Nunito Sans" w:cs="Nunito Sans"/>
                <w:b/>
                <w:bCs/>
                <w:color w:val="000000" w:themeColor="text1"/>
              </w:rPr>
            </w:pPr>
            <w:r w:rsidRPr="6071F74D">
              <w:rPr>
                <w:rFonts w:ascii="Nunito Sans" w:eastAsia="Nunito Sans" w:hAnsi="Nunito Sans" w:cs="Nunito Sans"/>
                <w:b/>
                <w:bCs/>
                <w:color w:val="000000" w:themeColor="text1"/>
              </w:rPr>
              <w:t xml:space="preserve">District Lead Volunteer </w:t>
            </w:r>
            <w:r w:rsidR="1975941E" w:rsidRPr="6071F74D">
              <w:rPr>
                <w:rFonts w:ascii="Nunito Sans" w:eastAsia="Nunito Sans" w:hAnsi="Nunito Sans" w:cs="Nunito Sans"/>
                <w:b/>
                <w:bCs/>
                <w:color w:val="000000" w:themeColor="text1"/>
              </w:rPr>
              <w:t xml:space="preserve">induction </w:t>
            </w:r>
            <w:r w:rsidRPr="6071F74D">
              <w:rPr>
                <w:rFonts w:ascii="Nunito Sans" w:eastAsia="Nunito Sans" w:hAnsi="Nunito Sans" w:cs="Nunito Sans"/>
                <w:b/>
                <w:bCs/>
                <w:color w:val="000000" w:themeColor="text1"/>
              </w:rPr>
              <w:t>workshops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14:paraId="44F66665" w14:textId="50994C86" w:rsidR="3CD7182A" w:rsidRDefault="3CD7182A" w:rsidP="6071F74D">
            <w:pPr>
              <w:spacing w:line="259" w:lineRule="auto"/>
              <w:rPr>
                <w:rFonts w:ascii="Nunito Sans" w:eastAsia="Nunito Sans" w:hAnsi="Nunito Sans" w:cs="Nunito Sans"/>
                <w:b/>
                <w:bCs/>
                <w:color w:val="000000" w:themeColor="text1"/>
              </w:rPr>
            </w:pPr>
            <w:r w:rsidRPr="6071F74D">
              <w:rPr>
                <w:rFonts w:ascii="Nunito Sans" w:eastAsia="Nunito Sans" w:hAnsi="Nunito Sans" w:cs="Nunito Sans"/>
                <w:b/>
                <w:bCs/>
                <w:color w:val="000000" w:themeColor="text1"/>
              </w:rPr>
              <w:t>Date</w:t>
            </w:r>
          </w:p>
        </w:tc>
        <w:tc>
          <w:tcPr>
            <w:tcW w:w="1425" w:type="dxa"/>
            <w:shd w:val="clear" w:color="auto" w:fill="D9D9D9" w:themeFill="background1" w:themeFillShade="D9"/>
          </w:tcPr>
          <w:p w14:paraId="299221DF" w14:textId="10726442" w:rsidR="6071F74D" w:rsidRDefault="6071F74D" w:rsidP="6071F74D">
            <w:pPr>
              <w:spacing w:line="259" w:lineRule="auto"/>
              <w:rPr>
                <w:rFonts w:ascii="Nunito Sans" w:eastAsia="Nunito Sans" w:hAnsi="Nunito Sans" w:cs="Nunito Sans"/>
                <w:b/>
                <w:bCs/>
                <w:color w:val="000000" w:themeColor="text1"/>
              </w:rPr>
            </w:pPr>
            <w:r w:rsidRPr="6071F74D">
              <w:rPr>
                <w:rFonts w:ascii="Nunito Sans" w:eastAsia="Nunito Sans" w:hAnsi="Nunito Sans" w:cs="Nunito Sans"/>
                <w:b/>
                <w:bCs/>
                <w:color w:val="000000" w:themeColor="text1"/>
              </w:rPr>
              <w:t>Completed</w:t>
            </w:r>
          </w:p>
        </w:tc>
      </w:tr>
      <w:tr w:rsidR="6071F74D" w14:paraId="392CAAED" w14:textId="77777777" w:rsidTr="6071F74D">
        <w:trPr>
          <w:trHeight w:val="300"/>
        </w:trPr>
        <w:tc>
          <w:tcPr>
            <w:tcW w:w="5490" w:type="dxa"/>
          </w:tcPr>
          <w:p w14:paraId="54A0DDFE" w14:textId="583635E9" w:rsidR="6071F74D" w:rsidRDefault="6071F74D" w:rsidP="6071F74D">
            <w:pPr>
              <w:spacing w:line="259" w:lineRule="auto"/>
            </w:pPr>
            <w:r w:rsidRPr="6071F74D">
              <w:rPr>
                <w:rFonts w:ascii="Nunito Sans" w:eastAsia="Nunito Sans" w:hAnsi="Nunito Sans" w:cs="Nunito Sans"/>
                <w:color w:val="000000" w:themeColor="text1"/>
              </w:rPr>
              <w:t xml:space="preserve">Your Role as Leader of the District </w:t>
            </w:r>
          </w:p>
          <w:p w14:paraId="7359B37F" w14:textId="4D9492DA" w:rsidR="6071F74D" w:rsidRDefault="6071F74D" w:rsidP="6071F74D">
            <w:pPr>
              <w:spacing w:line="259" w:lineRule="auto"/>
              <w:rPr>
                <w:rFonts w:ascii="Nunito Sans" w:eastAsia="Nunito Sans" w:hAnsi="Nunito Sans" w:cs="Nunito Sans"/>
                <w:color w:val="000000" w:themeColor="text1"/>
              </w:rPr>
            </w:pPr>
          </w:p>
        </w:tc>
        <w:tc>
          <w:tcPr>
            <w:tcW w:w="2535" w:type="dxa"/>
          </w:tcPr>
          <w:p w14:paraId="0E821A0A" w14:textId="4CDF9E88" w:rsidR="6071F74D" w:rsidRDefault="6071F74D" w:rsidP="6071F74D">
            <w:pPr>
              <w:spacing w:line="259" w:lineRule="auto"/>
              <w:rPr>
                <w:rFonts w:ascii="Nunito Sans" w:eastAsia="Nunito Sans" w:hAnsi="Nunito Sans" w:cs="Nunito Sans"/>
                <w:color w:val="000000" w:themeColor="text1"/>
              </w:rPr>
            </w:pPr>
          </w:p>
        </w:tc>
        <w:tc>
          <w:tcPr>
            <w:tcW w:w="1425" w:type="dxa"/>
            <w:vAlign w:val="center"/>
          </w:tcPr>
          <w:sdt>
            <w:sdtPr>
              <w:rPr>
                <w:rFonts w:ascii="Nunito Sans" w:eastAsia="Nunito Sans" w:hAnsi="Nunito Sans" w:cs="Nunito Sans"/>
                <w:color w:val="000000" w:themeColor="text1"/>
                <w:sz w:val="32"/>
                <w:szCs w:val="32"/>
              </w:rPr>
              <w:id w:val="17813191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10B3058" w14:textId="4073E683" w:rsidR="6071F74D" w:rsidRDefault="6071F74D" w:rsidP="6071F74D">
                <w:pPr>
                  <w:spacing w:line="259" w:lineRule="auto"/>
                  <w:jc w:val="center"/>
                  <w:rPr>
                    <w:rFonts w:ascii="Nunito Sans" w:eastAsia="Nunito Sans" w:hAnsi="Nunito Sans" w:cs="Nunito Sans"/>
                    <w:color w:val="000000" w:themeColor="text1"/>
                  </w:rPr>
                </w:pPr>
                <w:r w:rsidRPr="6071F74D">
                  <w:rPr>
                    <w:rFonts w:ascii="MS Gothic" w:eastAsia="MS Gothic" w:hAnsi="MS Gothic" w:cs="Nunito Sans"/>
                    <w:color w:val="000000" w:themeColor="text1"/>
                    <w:sz w:val="32"/>
                    <w:szCs w:val="32"/>
                  </w:rPr>
                  <w:t>☐</w:t>
                </w:r>
              </w:p>
            </w:sdtContent>
          </w:sdt>
          <w:p w14:paraId="62403593" w14:textId="77777777" w:rsidR="6071F74D" w:rsidRDefault="6071F74D"/>
        </w:tc>
      </w:tr>
      <w:tr w:rsidR="6071F74D" w14:paraId="6B7C00D0" w14:textId="77777777" w:rsidTr="6071F74D">
        <w:trPr>
          <w:trHeight w:val="300"/>
        </w:trPr>
        <w:tc>
          <w:tcPr>
            <w:tcW w:w="5490" w:type="dxa"/>
          </w:tcPr>
          <w:p w14:paraId="4A2111C3" w14:textId="0384E4BF" w:rsidR="6071F74D" w:rsidRDefault="6071F74D" w:rsidP="6071F74D">
            <w:pPr>
              <w:spacing w:line="259" w:lineRule="auto"/>
              <w:rPr>
                <w:rFonts w:ascii="Nunito Sans" w:eastAsia="Nunito Sans" w:hAnsi="Nunito Sans" w:cs="Nunito Sans"/>
                <w:color w:val="000000" w:themeColor="text1"/>
              </w:rPr>
            </w:pPr>
            <w:r w:rsidRPr="6071F74D">
              <w:rPr>
                <w:rFonts w:ascii="Nunito Sans" w:eastAsia="Nunito Sans" w:hAnsi="Nunito Sans" w:cs="Nunito Sans"/>
                <w:color w:val="000000" w:themeColor="text1"/>
              </w:rPr>
              <w:t>Building and Leading an Effective Team</w:t>
            </w:r>
          </w:p>
          <w:p w14:paraId="1DA8E280" w14:textId="69E23096" w:rsidR="6071F74D" w:rsidRDefault="6071F74D" w:rsidP="6071F74D">
            <w:pPr>
              <w:spacing w:line="259" w:lineRule="auto"/>
              <w:rPr>
                <w:rFonts w:ascii="Nunito Sans" w:eastAsia="Nunito Sans" w:hAnsi="Nunito Sans" w:cs="Nunito Sans"/>
                <w:color w:val="000000" w:themeColor="text1"/>
              </w:rPr>
            </w:pPr>
          </w:p>
        </w:tc>
        <w:tc>
          <w:tcPr>
            <w:tcW w:w="2535" w:type="dxa"/>
          </w:tcPr>
          <w:p w14:paraId="5260BCA6" w14:textId="6669E6F3" w:rsidR="6071F74D" w:rsidRDefault="6071F74D" w:rsidP="6071F74D">
            <w:pPr>
              <w:spacing w:line="259" w:lineRule="auto"/>
              <w:rPr>
                <w:rFonts w:ascii="Nunito Sans" w:eastAsia="Nunito Sans" w:hAnsi="Nunito Sans" w:cs="Nunito Sans"/>
                <w:color w:val="000000" w:themeColor="text1"/>
              </w:rPr>
            </w:pPr>
          </w:p>
        </w:tc>
        <w:tc>
          <w:tcPr>
            <w:tcW w:w="1425" w:type="dxa"/>
            <w:vAlign w:val="center"/>
          </w:tcPr>
          <w:sdt>
            <w:sdtPr>
              <w:rPr>
                <w:rFonts w:ascii="Nunito Sans" w:eastAsia="Nunito Sans" w:hAnsi="Nunito Sans" w:cs="Nunito Sans"/>
                <w:color w:val="000000" w:themeColor="text1"/>
                <w:sz w:val="32"/>
                <w:szCs w:val="32"/>
              </w:rPr>
              <w:id w:val="7591169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567ADDA" w14:textId="395EF87F" w:rsidR="6071F74D" w:rsidRDefault="6071F74D" w:rsidP="6071F74D">
                <w:pPr>
                  <w:spacing w:line="259" w:lineRule="auto"/>
                  <w:jc w:val="center"/>
                  <w:rPr>
                    <w:rFonts w:ascii="Nunito Sans" w:eastAsia="Nunito Sans" w:hAnsi="Nunito Sans" w:cs="Nunito Sans"/>
                    <w:color w:val="000000" w:themeColor="text1"/>
                  </w:rPr>
                </w:pPr>
                <w:r w:rsidRPr="6071F74D">
                  <w:rPr>
                    <w:rFonts w:ascii="MS Gothic" w:eastAsia="MS Gothic" w:hAnsi="MS Gothic" w:cs="Nunito Sans"/>
                    <w:color w:val="000000" w:themeColor="text1"/>
                    <w:sz w:val="32"/>
                    <w:szCs w:val="32"/>
                  </w:rPr>
                  <w:t>☐</w:t>
                </w:r>
              </w:p>
            </w:sdtContent>
          </w:sdt>
          <w:p w14:paraId="5042FBFC" w14:textId="77777777" w:rsidR="6071F74D" w:rsidRDefault="6071F74D"/>
        </w:tc>
      </w:tr>
      <w:tr w:rsidR="6071F74D" w14:paraId="267B7E10" w14:textId="77777777" w:rsidTr="6071F74D">
        <w:trPr>
          <w:trHeight w:val="300"/>
        </w:trPr>
        <w:tc>
          <w:tcPr>
            <w:tcW w:w="5490" w:type="dxa"/>
          </w:tcPr>
          <w:p w14:paraId="362AEDCB" w14:textId="550DFA26" w:rsidR="6071F74D" w:rsidRDefault="6071F74D" w:rsidP="6071F74D">
            <w:pPr>
              <w:spacing w:line="259" w:lineRule="auto"/>
              <w:rPr>
                <w:rFonts w:ascii="Nunito Sans" w:eastAsia="Nunito Sans" w:hAnsi="Nunito Sans" w:cs="Nunito Sans"/>
                <w:color w:val="000000" w:themeColor="text1"/>
              </w:rPr>
            </w:pPr>
            <w:r w:rsidRPr="6071F74D">
              <w:rPr>
                <w:rFonts w:ascii="Nunito Sans" w:eastAsia="Nunito Sans" w:hAnsi="Nunito Sans" w:cs="Nunito Sans"/>
                <w:color w:val="000000" w:themeColor="text1"/>
              </w:rPr>
              <w:t>Your Role Within the Volunteer Experience</w:t>
            </w:r>
          </w:p>
          <w:p w14:paraId="2089F0F8" w14:textId="56739B01" w:rsidR="6071F74D" w:rsidRDefault="6071F74D" w:rsidP="6071F74D">
            <w:pPr>
              <w:spacing w:line="259" w:lineRule="auto"/>
              <w:rPr>
                <w:rFonts w:ascii="Nunito Sans" w:eastAsia="Nunito Sans" w:hAnsi="Nunito Sans" w:cs="Nunito Sans"/>
                <w:color w:val="000000" w:themeColor="text1"/>
              </w:rPr>
            </w:pPr>
          </w:p>
        </w:tc>
        <w:tc>
          <w:tcPr>
            <w:tcW w:w="2535" w:type="dxa"/>
          </w:tcPr>
          <w:p w14:paraId="6D41B4D1" w14:textId="36F84970" w:rsidR="6071F74D" w:rsidRDefault="6071F74D" w:rsidP="6071F74D">
            <w:pPr>
              <w:spacing w:line="259" w:lineRule="auto"/>
              <w:rPr>
                <w:rFonts w:ascii="Nunito Sans" w:eastAsia="Nunito Sans" w:hAnsi="Nunito Sans" w:cs="Nunito Sans"/>
                <w:color w:val="000000" w:themeColor="text1"/>
              </w:rPr>
            </w:pPr>
          </w:p>
        </w:tc>
        <w:tc>
          <w:tcPr>
            <w:tcW w:w="1425" w:type="dxa"/>
            <w:vAlign w:val="center"/>
          </w:tcPr>
          <w:sdt>
            <w:sdtPr>
              <w:rPr>
                <w:rFonts w:ascii="Nunito Sans" w:eastAsia="Nunito Sans" w:hAnsi="Nunito Sans" w:cs="Nunito Sans"/>
                <w:color w:val="000000" w:themeColor="text1"/>
                <w:sz w:val="32"/>
                <w:szCs w:val="32"/>
              </w:rPr>
              <w:id w:val="14807069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E1FAB52" w14:textId="0B6FEFDD" w:rsidR="6071F74D" w:rsidRDefault="6071F74D" w:rsidP="6071F74D">
                <w:pPr>
                  <w:spacing w:line="259" w:lineRule="auto"/>
                  <w:jc w:val="center"/>
                  <w:rPr>
                    <w:rFonts w:ascii="Nunito Sans" w:eastAsia="Nunito Sans" w:hAnsi="Nunito Sans" w:cs="Nunito Sans"/>
                    <w:color w:val="000000" w:themeColor="text1"/>
                  </w:rPr>
                </w:pPr>
                <w:r w:rsidRPr="6071F74D">
                  <w:rPr>
                    <w:rFonts w:ascii="MS Gothic" w:eastAsia="MS Gothic" w:hAnsi="MS Gothic" w:cs="Nunito Sans"/>
                    <w:color w:val="000000" w:themeColor="text1"/>
                    <w:sz w:val="32"/>
                    <w:szCs w:val="32"/>
                  </w:rPr>
                  <w:t>☐</w:t>
                </w:r>
              </w:p>
            </w:sdtContent>
          </w:sdt>
          <w:p w14:paraId="3E6C441C" w14:textId="77777777" w:rsidR="6071F74D" w:rsidRDefault="6071F74D"/>
        </w:tc>
      </w:tr>
      <w:tr w:rsidR="6071F74D" w14:paraId="75C4DBBF" w14:textId="77777777" w:rsidTr="6071F74D">
        <w:trPr>
          <w:trHeight w:val="330"/>
        </w:trPr>
        <w:tc>
          <w:tcPr>
            <w:tcW w:w="5490" w:type="dxa"/>
          </w:tcPr>
          <w:p w14:paraId="276B96BF" w14:textId="41984D03" w:rsidR="6071F74D" w:rsidRDefault="6071F74D" w:rsidP="6071F74D">
            <w:pPr>
              <w:spacing w:line="259" w:lineRule="auto"/>
              <w:rPr>
                <w:rFonts w:ascii="Nunito Sans" w:eastAsia="Nunito Sans" w:hAnsi="Nunito Sans" w:cs="Nunito Sans"/>
                <w:color w:val="000000" w:themeColor="text1"/>
              </w:rPr>
            </w:pPr>
            <w:r w:rsidRPr="6071F74D">
              <w:rPr>
                <w:rFonts w:ascii="Nunito Sans" w:eastAsia="Nunito Sans" w:hAnsi="Nunito Sans" w:cs="Nunito Sans"/>
                <w:color w:val="000000" w:themeColor="text1"/>
              </w:rPr>
              <w:t>Keeping Everyone Happy – The Review Process</w:t>
            </w:r>
          </w:p>
          <w:p w14:paraId="4E7BBEEB" w14:textId="4B9C2C45" w:rsidR="6071F74D" w:rsidRDefault="6071F74D" w:rsidP="6071F74D">
            <w:pPr>
              <w:spacing w:line="259" w:lineRule="auto"/>
              <w:rPr>
                <w:rFonts w:ascii="Nunito Sans" w:eastAsia="Nunito Sans" w:hAnsi="Nunito Sans" w:cs="Nunito Sans"/>
                <w:color w:val="000000" w:themeColor="text1"/>
              </w:rPr>
            </w:pPr>
          </w:p>
        </w:tc>
        <w:tc>
          <w:tcPr>
            <w:tcW w:w="2535" w:type="dxa"/>
          </w:tcPr>
          <w:p w14:paraId="15E633A7" w14:textId="1108AAEA" w:rsidR="6071F74D" w:rsidRDefault="6071F74D" w:rsidP="6071F74D">
            <w:pPr>
              <w:spacing w:line="259" w:lineRule="auto"/>
              <w:rPr>
                <w:rFonts w:ascii="Nunito Sans" w:eastAsia="Nunito Sans" w:hAnsi="Nunito Sans" w:cs="Nunito Sans"/>
                <w:color w:val="000000" w:themeColor="text1"/>
              </w:rPr>
            </w:pPr>
          </w:p>
        </w:tc>
        <w:tc>
          <w:tcPr>
            <w:tcW w:w="1425" w:type="dxa"/>
            <w:vAlign w:val="center"/>
          </w:tcPr>
          <w:sdt>
            <w:sdtPr>
              <w:rPr>
                <w:rFonts w:ascii="Nunito Sans" w:eastAsia="Nunito Sans" w:hAnsi="Nunito Sans" w:cs="Nunito Sans"/>
                <w:color w:val="000000" w:themeColor="text1"/>
                <w:sz w:val="32"/>
                <w:szCs w:val="32"/>
              </w:rPr>
              <w:id w:val="2860593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72158A4" w14:textId="6CE090DA" w:rsidR="6071F74D" w:rsidRDefault="6071F74D" w:rsidP="6071F74D">
                <w:pPr>
                  <w:spacing w:line="259" w:lineRule="auto"/>
                  <w:jc w:val="center"/>
                  <w:rPr>
                    <w:rFonts w:ascii="Nunito Sans" w:eastAsia="Nunito Sans" w:hAnsi="Nunito Sans" w:cs="Nunito Sans"/>
                    <w:color w:val="000000" w:themeColor="text1"/>
                  </w:rPr>
                </w:pPr>
                <w:r w:rsidRPr="6071F74D">
                  <w:rPr>
                    <w:rFonts w:ascii="MS Gothic" w:eastAsia="MS Gothic" w:hAnsi="MS Gothic" w:cs="Nunito Sans"/>
                    <w:color w:val="000000" w:themeColor="text1"/>
                    <w:sz w:val="32"/>
                    <w:szCs w:val="32"/>
                  </w:rPr>
                  <w:t>☐</w:t>
                </w:r>
              </w:p>
            </w:sdtContent>
          </w:sdt>
          <w:p w14:paraId="57E6CE18" w14:textId="77777777" w:rsidR="6071F74D" w:rsidRDefault="6071F74D"/>
        </w:tc>
      </w:tr>
      <w:tr w:rsidR="6071F74D" w14:paraId="11C9EB45" w14:textId="77777777" w:rsidTr="6071F74D">
        <w:trPr>
          <w:trHeight w:val="600"/>
        </w:trPr>
        <w:tc>
          <w:tcPr>
            <w:tcW w:w="5490" w:type="dxa"/>
          </w:tcPr>
          <w:p w14:paraId="69627BC9" w14:textId="0FA368B0" w:rsidR="6071F74D" w:rsidRDefault="6071F74D" w:rsidP="6071F74D">
            <w:pPr>
              <w:spacing w:line="259" w:lineRule="auto"/>
              <w:rPr>
                <w:rFonts w:ascii="Nunito Sans" w:eastAsia="Nunito Sans" w:hAnsi="Nunito Sans" w:cs="Nunito Sans"/>
                <w:color w:val="000000" w:themeColor="text1"/>
              </w:rPr>
            </w:pPr>
            <w:r w:rsidRPr="6071F74D">
              <w:rPr>
                <w:rFonts w:ascii="Nunito Sans" w:eastAsia="Nunito Sans" w:hAnsi="Nunito Sans" w:cs="Nunito Sans"/>
                <w:color w:val="000000" w:themeColor="text1"/>
              </w:rPr>
              <w:t>District Lead Volunteer Support Day</w:t>
            </w:r>
          </w:p>
          <w:p w14:paraId="6D2A49E6" w14:textId="4B27FD74" w:rsidR="6071F74D" w:rsidRDefault="6071F74D" w:rsidP="6071F74D">
            <w:pPr>
              <w:spacing w:line="259" w:lineRule="auto"/>
              <w:rPr>
                <w:rFonts w:ascii="Nunito Sans" w:eastAsia="Nunito Sans" w:hAnsi="Nunito Sans" w:cs="Nunito Sans"/>
                <w:color w:val="000000" w:themeColor="text1"/>
              </w:rPr>
            </w:pPr>
          </w:p>
        </w:tc>
        <w:tc>
          <w:tcPr>
            <w:tcW w:w="2535" w:type="dxa"/>
          </w:tcPr>
          <w:p w14:paraId="1E29A143" w14:textId="0464F969" w:rsidR="6071F74D" w:rsidRDefault="6071F74D" w:rsidP="6071F74D">
            <w:pPr>
              <w:spacing w:line="259" w:lineRule="auto"/>
              <w:rPr>
                <w:rFonts w:ascii="Nunito Sans" w:eastAsia="Nunito Sans" w:hAnsi="Nunito Sans" w:cs="Nunito Sans"/>
                <w:color w:val="000000" w:themeColor="text1"/>
              </w:rPr>
            </w:pPr>
          </w:p>
        </w:tc>
        <w:tc>
          <w:tcPr>
            <w:tcW w:w="1425" w:type="dxa"/>
            <w:vAlign w:val="center"/>
          </w:tcPr>
          <w:sdt>
            <w:sdtPr>
              <w:rPr>
                <w:rFonts w:ascii="Nunito Sans" w:eastAsia="Nunito Sans" w:hAnsi="Nunito Sans" w:cs="Nunito Sans"/>
                <w:color w:val="000000" w:themeColor="text1"/>
                <w:sz w:val="32"/>
                <w:szCs w:val="32"/>
              </w:rPr>
              <w:id w:val="188573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5B06BC5" w14:textId="53199DDE" w:rsidR="6071F74D" w:rsidRDefault="6071F74D" w:rsidP="6071F74D">
                <w:pPr>
                  <w:spacing w:line="259" w:lineRule="auto"/>
                  <w:jc w:val="center"/>
                  <w:rPr>
                    <w:rFonts w:ascii="Nunito Sans" w:eastAsia="Nunito Sans" w:hAnsi="Nunito Sans" w:cs="Nunito Sans"/>
                    <w:color w:val="000000" w:themeColor="text1"/>
                    <w:lang w:val="en-US"/>
                  </w:rPr>
                </w:pPr>
                <w:r w:rsidRPr="6071F74D">
                  <w:rPr>
                    <w:rFonts w:ascii="MS Gothic" w:eastAsia="MS Gothic" w:hAnsi="MS Gothic" w:cs="Nunito Sans"/>
                    <w:color w:val="000000" w:themeColor="text1"/>
                    <w:sz w:val="32"/>
                    <w:szCs w:val="32"/>
                  </w:rPr>
                  <w:t>☐</w:t>
                </w:r>
              </w:p>
            </w:sdtContent>
          </w:sdt>
        </w:tc>
      </w:tr>
    </w:tbl>
    <w:p w14:paraId="4C493265" w14:textId="25FD99D1" w:rsidR="6071F74D" w:rsidRDefault="6071F74D" w:rsidP="6071F74D">
      <w:pPr>
        <w:rPr>
          <w:rFonts w:ascii="Nunito Sans" w:eastAsia="Nunito Sans" w:hAnsi="Nunito Sans" w:cs="Nunito Sans"/>
          <w:b/>
          <w:bCs/>
          <w:color w:val="000000" w:themeColor="text1"/>
        </w:rPr>
      </w:pPr>
    </w:p>
    <w:p w14:paraId="5393E7BF" w14:textId="311D9109" w:rsidR="38F1F36C" w:rsidRDefault="38F1F36C">
      <w:r w:rsidRPr="6071F74D">
        <w:rPr>
          <w:rFonts w:ascii="Nunito Sans" w:eastAsia="Nunito Sans" w:hAnsi="Nunito Sans" w:cs="Nunito Sans"/>
          <w:b/>
          <w:bCs/>
          <w:color w:val="000000" w:themeColor="text1"/>
        </w:rPr>
        <w:t>If you are stuck on any part of this checklist, please ask whoever is supporting your induction for guidance.</w:t>
      </w:r>
    </w:p>
    <w:tbl>
      <w:tblPr>
        <w:tblStyle w:val="TableGrid"/>
        <w:tblW w:w="9402" w:type="dxa"/>
        <w:tblLayout w:type="fixed"/>
        <w:tblLook w:val="06A0" w:firstRow="1" w:lastRow="0" w:firstColumn="1" w:lastColumn="0" w:noHBand="1" w:noVBand="1"/>
      </w:tblPr>
      <w:tblGrid>
        <w:gridCol w:w="744"/>
        <w:gridCol w:w="7023"/>
        <w:gridCol w:w="1635"/>
      </w:tblGrid>
      <w:tr w:rsidR="6846BCD8" w14:paraId="2F237FDD" w14:textId="77777777" w:rsidTr="6071F74D">
        <w:tc>
          <w:tcPr>
            <w:tcW w:w="7767" w:type="dxa"/>
            <w:gridSpan w:val="2"/>
            <w:shd w:val="clear" w:color="auto" w:fill="D9D9D9" w:themeFill="background1" w:themeFillShade="D9"/>
          </w:tcPr>
          <w:p w14:paraId="39D8F1FB" w14:textId="73DD3900" w:rsidR="6846BCD8" w:rsidRDefault="00AB5922" w:rsidP="00AB5922">
            <w:pPr>
              <w:spacing w:line="259" w:lineRule="auto"/>
              <w:rPr>
                <w:rFonts w:ascii="Nunito Sans" w:eastAsia="Nunito Sans" w:hAnsi="Nunito Sans" w:cs="Nunito Sans"/>
                <w:b/>
                <w:bCs/>
                <w:color w:val="000000" w:themeColor="text1"/>
                <w:lang w:val="en-US"/>
              </w:rPr>
            </w:pPr>
            <w:r w:rsidRPr="24D8013E">
              <w:rPr>
                <w:rFonts w:ascii="Nunito Sans" w:eastAsia="Nunito Sans" w:hAnsi="Nunito Sans" w:cs="Nunito Sans"/>
                <w:b/>
                <w:bCs/>
                <w:color w:val="000000" w:themeColor="text1"/>
                <w:lang w:val="en-US"/>
              </w:rPr>
              <w:t xml:space="preserve">Personal Engagements with member of staff </w:t>
            </w:r>
          </w:p>
        </w:tc>
        <w:tc>
          <w:tcPr>
            <w:tcW w:w="1635" w:type="dxa"/>
            <w:shd w:val="clear" w:color="auto" w:fill="D9D9D9" w:themeFill="background1" w:themeFillShade="D9"/>
          </w:tcPr>
          <w:p w14:paraId="7148B692" w14:textId="4086AEB7" w:rsidR="1D5C912C" w:rsidRDefault="1D5C912C" w:rsidP="2EC75D58">
            <w:pPr>
              <w:spacing w:line="259" w:lineRule="auto"/>
              <w:rPr>
                <w:rFonts w:ascii="Nunito Sans" w:eastAsia="Nunito Sans" w:hAnsi="Nunito Sans" w:cs="Nunito Sans"/>
                <w:b/>
                <w:bCs/>
                <w:color w:val="000000" w:themeColor="text1"/>
                <w:lang w:val="en-US"/>
              </w:rPr>
            </w:pPr>
            <w:r w:rsidRPr="2EC75D58">
              <w:rPr>
                <w:rFonts w:ascii="Nunito Sans" w:eastAsia="Nunito Sans" w:hAnsi="Nunito Sans" w:cs="Nunito Sans"/>
                <w:b/>
                <w:bCs/>
                <w:color w:val="000000" w:themeColor="text1"/>
                <w:lang w:val="en-US"/>
              </w:rPr>
              <w:t>Completed</w:t>
            </w:r>
          </w:p>
        </w:tc>
      </w:tr>
      <w:tr w:rsidR="00344EA7" w14:paraId="3D0F5302" w14:textId="77777777" w:rsidTr="6071F74D">
        <w:tc>
          <w:tcPr>
            <w:tcW w:w="744" w:type="dxa"/>
            <w:vAlign w:val="center"/>
          </w:tcPr>
          <w:p w14:paraId="49B36C5E" w14:textId="34C80750" w:rsidR="00344EA7" w:rsidRDefault="4DC02565" w:rsidP="6071F74D">
            <w:pPr>
              <w:spacing w:line="259" w:lineRule="auto"/>
              <w:jc w:val="center"/>
              <w:rPr>
                <w:rFonts w:ascii="Nunito Sans" w:eastAsia="Nunito Sans" w:hAnsi="Nunito Sans" w:cs="Nunito Sans"/>
                <w:color w:val="000000" w:themeColor="text1"/>
              </w:rPr>
            </w:pPr>
            <w:r w:rsidRPr="6071F74D">
              <w:rPr>
                <w:rFonts w:ascii="Nunito Sans" w:eastAsia="Nunito Sans" w:hAnsi="Nunito Sans" w:cs="Nunito Sans"/>
                <w:color w:val="000000" w:themeColor="text1"/>
                <w:lang w:val="en-US"/>
              </w:rPr>
              <w:t>1</w:t>
            </w:r>
          </w:p>
        </w:tc>
        <w:tc>
          <w:tcPr>
            <w:tcW w:w="7023" w:type="dxa"/>
          </w:tcPr>
          <w:p w14:paraId="21ECAB6A" w14:textId="4476F555" w:rsidR="00344EA7" w:rsidRDefault="00344EA7" w:rsidP="00344EA7">
            <w:pPr>
              <w:spacing w:line="259" w:lineRule="auto"/>
              <w:rPr>
                <w:rFonts w:ascii="Nunito Sans" w:eastAsia="Nunito Sans" w:hAnsi="Nunito Sans" w:cs="Nunito Sans"/>
                <w:color w:val="000000" w:themeColor="text1"/>
                <w:lang w:val="en-US"/>
              </w:rPr>
            </w:pPr>
            <w:r w:rsidRPr="2EC75D58">
              <w:rPr>
                <w:rFonts w:ascii="Nunito Sans" w:eastAsia="Nunito Sans" w:hAnsi="Nunito Sans" w:cs="Nunito Sans"/>
                <w:color w:val="000000" w:themeColor="text1"/>
                <w:lang w:val="en-US"/>
              </w:rPr>
              <w:t>Date</w:t>
            </w:r>
          </w:p>
        </w:tc>
        <w:tc>
          <w:tcPr>
            <w:tcW w:w="1635" w:type="dxa"/>
            <w:vAlign w:val="center"/>
          </w:tcPr>
          <w:sdt>
            <w:sdtPr>
              <w:rPr>
                <w:rFonts w:ascii="Nunito Sans" w:eastAsia="Nunito Sans" w:hAnsi="Nunito Sans" w:cs="Nunito Sans"/>
                <w:color w:val="000000" w:themeColor="text1"/>
                <w:sz w:val="32"/>
                <w:szCs w:val="32"/>
              </w:rPr>
              <w:id w:val="-8562661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62842A3" w14:textId="36DAFBC6" w:rsidR="00344EA7" w:rsidRDefault="00344EA7" w:rsidP="00344EA7">
                <w:pPr>
                  <w:spacing w:line="259" w:lineRule="auto"/>
                  <w:jc w:val="center"/>
                  <w:rPr>
                    <w:rFonts w:ascii="Nunito Sans" w:eastAsia="Nunito Sans" w:hAnsi="Nunito Sans" w:cs="Nunito Sans"/>
                    <w:color w:val="000000" w:themeColor="text1"/>
                  </w:rPr>
                </w:pPr>
                <w:r w:rsidRPr="000A628C">
                  <w:rPr>
                    <w:rFonts w:ascii="MS Gothic" w:eastAsia="MS Gothic" w:hAnsi="MS Gothic" w:cs="Nunito Sans" w:hint="eastAsia"/>
                    <w:color w:val="000000" w:themeColor="text1"/>
                    <w:sz w:val="32"/>
                  </w:rPr>
                  <w:t>☐</w:t>
                </w:r>
              </w:p>
            </w:sdtContent>
          </w:sdt>
          <w:p w14:paraId="7BE3D9CD" w14:textId="77777777" w:rsidR="502ACBED" w:rsidRDefault="502ACBED"/>
        </w:tc>
      </w:tr>
      <w:tr w:rsidR="00344EA7" w14:paraId="488781B5" w14:textId="77777777" w:rsidTr="6071F74D">
        <w:tc>
          <w:tcPr>
            <w:tcW w:w="744" w:type="dxa"/>
            <w:vAlign w:val="center"/>
          </w:tcPr>
          <w:p w14:paraId="3210C7BD" w14:textId="0C1B9E29" w:rsidR="00344EA7" w:rsidRDefault="4DC02565" w:rsidP="6071F74D">
            <w:pPr>
              <w:spacing w:line="259" w:lineRule="auto"/>
              <w:jc w:val="center"/>
              <w:rPr>
                <w:rFonts w:ascii="Nunito Sans" w:eastAsia="Nunito Sans" w:hAnsi="Nunito Sans" w:cs="Nunito Sans"/>
                <w:color w:val="000000" w:themeColor="text1"/>
                <w:lang w:val="en-US"/>
              </w:rPr>
            </w:pPr>
            <w:r w:rsidRPr="6071F74D">
              <w:rPr>
                <w:rFonts w:ascii="Nunito Sans" w:eastAsia="Nunito Sans" w:hAnsi="Nunito Sans" w:cs="Nunito Sans"/>
                <w:color w:val="000000" w:themeColor="text1"/>
                <w:lang w:val="en-US"/>
              </w:rPr>
              <w:t>2</w:t>
            </w:r>
          </w:p>
        </w:tc>
        <w:tc>
          <w:tcPr>
            <w:tcW w:w="7023" w:type="dxa"/>
          </w:tcPr>
          <w:p w14:paraId="578AF8C0" w14:textId="45B78488" w:rsidR="00344EA7" w:rsidRDefault="00344EA7" w:rsidP="00344EA7">
            <w:pPr>
              <w:spacing w:line="259" w:lineRule="auto"/>
              <w:rPr>
                <w:rFonts w:ascii="Nunito Sans" w:eastAsia="Nunito Sans" w:hAnsi="Nunito Sans" w:cs="Nunito Sans"/>
                <w:color w:val="000000" w:themeColor="text1"/>
                <w:lang w:val="en-US"/>
              </w:rPr>
            </w:pPr>
            <w:r w:rsidRPr="2EC75D58">
              <w:rPr>
                <w:rFonts w:ascii="Nunito Sans" w:eastAsia="Nunito Sans" w:hAnsi="Nunito Sans" w:cs="Nunito Sans"/>
                <w:color w:val="000000" w:themeColor="text1"/>
                <w:lang w:val="en-US"/>
              </w:rPr>
              <w:t>Date</w:t>
            </w:r>
          </w:p>
        </w:tc>
        <w:tc>
          <w:tcPr>
            <w:tcW w:w="1635" w:type="dxa"/>
            <w:vAlign w:val="center"/>
          </w:tcPr>
          <w:sdt>
            <w:sdtPr>
              <w:rPr>
                <w:rFonts w:ascii="Nunito Sans" w:eastAsia="Nunito Sans" w:hAnsi="Nunito Sans" w:cs="Nunito Sans"/>
                <w:color w:val="000000" w:themeColor="text1"/>
                <w:sz w:val="32"/>
                <w:szCs w:val="32"/>
              </w:rPr>
              <w:id w:val="-5823736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C21F303" w14:textId="09F9BCB7" w:rsidR="00344EA7" w:rsidRDefault="00344EA7" w:rsidP="00344EA7">
                <w:pPr>
                  <w:spacing w:line="259" w:lineRule="auto"/>
                  <w:jc w:val="center"/>
                  <w:rPr>
                    <w:rFonts w:ascii="Nunito Sans" w:eastAsia="Nunito Sans" w:hAnsi="Nunito Sans" w:cs="Nunito Sans"/>
                    <w:color w:val="000000" w:themeColor="text1"/>
                    <w:lang w:val="en-US"/>
                  </w:rPr>
                </w:pPr>
                <w:r>
                  <w:rPr>
                    <w:rFonts w:ascii="MS Gothic" w:eastAsia="MS Gothic" w:hAnsi="MS Gothic" w:cs="Nunito Sans" w:hint="eastAsia"/>
                    <w:color w:val="000000" w:themeColor="text1"/>
                    <w:sz w:val="32"/>
                  </w:rPr>
                  <w:t>☐</w:t>
                </w:r>
              </w:p>
            </w:sdtContent>
          </w:sdt>
          <w:p w14:paraId="5A72FE1D" w14:textId="77777777" w:rsidR="502ACBED" w:rsidRDefault="502ACBED"/>
        </w:tc>
      </w:tr>
      <w:tr w:rsidR="00344EA7" w14:paraId="5AAADC5E" w14:textId="77777777" w:rsidTr="6071F74D">
        <w:tc>
          <w:tcPr>
            <w:tcW w:w="744" w:type="dxa"/>
            <w:vAlign w:val="center"/>
          </w:tcPr>
          <w:p w14:paraId="16BB5F62" w14:textId="2A3C1093" w:rsidR="00344EA7" w:rsidRDefault="4DC02565" w:rsidP="6071F74D">
            <w:pPr>
              <w:spacing w:line="259" w:lineRule="auto"/>
              <w:jc w:val="center"/>
              <w:rPr>
                <w:rFonts w:ascii="Nunito Sans" w:eastAsia="Nunito Sans" w:hAnsi="Nunito Sans" w:cs="Nunito Sans"/>
                <w:color w:val="000000" w:themeColor="text1"/>
                <w:lang w:val="en-US"/>
              </w:rPr>
            </w:pPr>
            <w:r w:rsidRPr="6071F74D">
              <w:rPr>
                <w:rFonts w:ascii="Nunito Sans" w:eastAsia="Nunito Sans" w:hAnsi="Nunito Sans" w:cs="Nunito Sans"/>
                <w:color w:val="000000" w:themeColor="text1"/>
                <w:lang w:val="en-US"/>
              </w:rPr>
              <w:lastRenderedPageBreak/>
              <w:t>3</w:t>
            </w:r>
          </w:p>
        </w:tc>
        <w:tc>
          <w:tcPr>
            <w:tcW w:w="7023" w:type="dxa"/>
          </w:tcPr>
          <w:p w14:paraId="771917EE" w14:textId="2694CD03" w:rsidR="00344EA7" w:rsidRDefault="00344EA7" w:rsidP="00344EA7">
            <w:pPr>
              <w:spacing w:line="259" w:lineRule="auto"/>
              <w:rPr>
                <w:rFonts w:ascii="Nunito Sans" w:eastAsia="Nunito Sans" w:hAnsi="Nunito Sans" w:cs="Nunito Sans"/>
                <w:color w:val="000000" w:themeColor="text1"/>
                <w:lang w:val="en-US"/>
              </w:rPr>
            </w:pPr>
            <w:r w:rsidRPr="2EC75D58">
              <w:rPr>
                <w:rFonts w:ascii="Nunito Sans" w:eastAsia="Nunito Sans" w:hAnsi="Nunito Sans" w:cs="Nunito Sans"/>
                <w:color w:val="000000" w:themeColor="text1"/>
                <w:lang w:val="en-US"/>
              </w:rPr>
              <w:t>Date</w:t>
            </w:r>
          </w:p>
        </w:tc>
        <w:tc>
          <w:tcPr>
            <w:tcW w:w="1635" w:type="dxa"/>
            <w:vAlign w:val="center"/>
          </w:tcPr>
          <w:sdt>
            <w:sdtPr>
              <w:rPr>
                <w:rFonts w:ascii="Nunito Sans" w:eastAsia="Nunito Sans" w:hAnsi="Nunito Sans" w:cs="Nunito Sans"/>
                <w:color w:val="000000" w:themeColor="text1"/>
                <w:sz w:val="32"/>
                <w:szCs w:val="32"/>
              </w:rPr>
              <w:id w:val="-9052169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17A23D6" w14:textId="4CC96D87" w:rsidR="00344EA7" w:rsidRDefault="00344EA7" w:rsidP="00344EA7">
                <w:pPr>
                  <w:spacing w:line="259" w:lineRule="auto"/>
                  <w:jc w:val="center"/>
                  <w:rPr>
                    <w:rFonts w:ascii="Nunito Sans" w:eastAsia="Nunito Sans" w:hAnsi="Nunito Sans" w:cs="Nunito Sans"/>
                    <w:color w:val="000000" w:themeColor="text1"/>
                    <w:lang w:val="en-US"/>
                  </w:rPr>
                </w:pPr>
                <w:r w:rsidRPr="000A628C">
                  <w:rPr>
                    <w:rFonts w:ascii="MS Gothic" w:eastAsia="MS Gothic" w:hAnsi="MS Gothic" w:cs="Nunito Sans" w:hint="eastAsia"/>
                    <w:color w:val="000000" w:themeColor="text1"/>
                    <w:sz w:val="32"/>
                  </w:rPr>
                  <w:t>☐</w:t>
                </w:r>
              </w:p>
            </w:sdtContent>
          </w:sdt>
          <w:p w14:paraId="3E7870F5" w14:textId="77777777" w:rsidR="502ACBED" w:rsidRDefault="502ACBED"/>
        </w:tc>
      </w:tr>
    </w:tbl>
    <w:p w14:paraId="224CDDF6" w14:textId="6551FB02" w:rsidR="1B16A182" w:rsidRDefault="1B16A182" w:rsidP="1B16A182">
      <w:pPr>
        <w:rPr>
          <w:rFonts w:ascii="Nunito Sans" w:eastAsia="Nunito Sans" w:hAnsi="Nunito Sans" w:cs="Nunito Sans"/>
          <w:color w:val="000000" w:themeColor="text1"/>
          <w:lang w:val="en-US"/>
        </w:rPr>
      </w:pPr>
    </w:p>
    <w:p w14:paraId="57456D8C" w14:textId="3C026EF4" w:rsidR="391B89AA" w:rsidRDefault="391B89AA">
      <w:r>
        <w:br w:type="page"/>
      </w:r>
    </w:p>
    <w:p w14:paraId="67576BE3" w14:textId="32FECED2" w:rsidR="6846BCD8" w:rsidRDefault="54B9CDFB" w:rsidP="2EC75D58">
      <w:pPr>
        <w:rPr>
          <w:rFonts w:ascii="Nunito Sans" w:eastAsia="Nunito Sans" w:hAnsi="Nunito Sans" w:cs="Nunito Sans"/>
          <w:b/>
          <w:bCs/>
          <w:color w:val="000000" w:themeColor="text1"/>
          <w:lang w:val="en-US"/>
        </w:rPr>
      </w:pPr>
      <w:r w:rsidRPr="502ACBED">
        <w:rPr>
          <w:rFonts w:ascii="Nunito Sans Black" w:eastAsia="Nunito Sans Black" w:hAnsi="Nunito Sans Black" w:cs="Nunito Sans Black"/>
          <w:b/>
          <w:bCs/>
          <w:color w:val="000000" w:themeColor="text1"/>
          <w:sz w:val="36"/>
          <w:szCs w:val="36"/>
          <w:lang w:val="en-US"/>
        </w:rPr>
        <w:lastRenderedPageBreak/>
        <w:t>Part 2 - Knowledge Checke</w:t>
      </w:r>
      <w:r w:rsidRPr="502ACBED">
        <w:rPr>
          <w:rFonts w:ascii="Nunito Sans Black" w:eastAsia="Nunito Sans Black" w:hAnsi="Nunito Sans Black" w:cs="Nunito Sans Black"/>
          <w:color w:val="000000" w:themeColor="text1"/>
          <w:sz w:val="36"/>
          <w:szCs w:val="36"/>
          <w:lang w:val="en-US"/>
        </w:rPr>
        <w:t>r</w:t>
      </w:r>
    </w:p>
    <w:p w14:paraId="61CBB767" w14:textId="6767EE6D" w:rsidR="00040847" w:rsidRPr="00040847" w:rsidRDefault="6846BCD8" w:rsidP="00642DBA">
      <w:pPr>
        <w:rPr>
          <w:rFonts w:ascii="Nunito Sans" w:eastAsia="Nunito Sans" w:hAnsi="Nunito Sans" w:cs="Nunito Sans"/>
          <w:b/>
          <w:bCs/>
          <w:color w:val="000000" w:themeColor="text1"/>
          <w:lang w:val="en-US"/>
        </w:rPr>
      </w:pPr>
      <w:r>
        <w:br/>
      </w:r>
      <w:r w:rsidR="002F1D2B" w:rsidRPr="24D8013E">
        <w:rPr>
          <w:rFonts w:ascii="Nunito Sans" w:eastAsia="Nunito Sans" w:hAnsi="Nunito Sans" w:cs="Nunito Sans"/>
          <w:b/>
          <w:bCs/>
          <w:color w:val="000000" w:themeColor="text1"/>
          <w:lang w:val="en-US"/>
        </w:rPr>
        <w:t>As a</w:t>
      </w:r>
      <w:r w:rsidR="74AD4E1E" w:rsidRPr="24D8013E">
        <w:rPr>
          <w:rFonts w:ascii="Nunito Sans" w:eastAsia="Nunito Sans" w:hAnsi="Nunito Sans" w:cs="Nunito Sans"/>
          <w:b/>
          <w:bCs/>
          <w:color w:val="000000" w:themeColor="text1"/>
          <w:lang w:val="en-US"/>
        </w:rPr>
        <w:t xml:space="preserve"> </w:t>
      </w:r>
      <w:r w:rsidR="673A4A4F" w:rsidRPr="24D8013E">
        <w:rPr>
          <w:rFonts w:ascii="Nunito Sans" w:eastAsia="Nunito Sans" w:hAnsi="Nunito Sans" w:cs="Nunito Sans"/>
          <w:b/>
          <w:bCs/>
          <w:color w:val="000000" w:themeColor="text1"/>
          <w:lang w:val="en-US"/>
        </w:rPr>
        <w:t>District Lead Volunteer</w:t>
      </w:r>
      <w:r w:rsidR="002F1D2B" w:rsidRPr="24D8013E">
        <w:rPr>
          <w:rFonts w:ascii="Nunito Sans" w:eastAsia="Nunito Sans" w:hAnsi="Nunito Sans" w:cs="Nunito Sans"/>
          <w:b/>
          <w:bCs/>
          <w:color w:val="000000" w:themeColor="text1"/>
          <w:lang w:val="en-US"/>
        </w:rPr>
        <w:t>, rate the following statements</w:t>
      </w:r>
      <w:r w:rsidR="00040847" w:rsidRPr="24D8013E">
        <w:rPr>
          <w:rFonts w:ascii="Nunito Sans" w:eastAsia="Nunito Sans" w:hAnsi="Nunito Sans" w:cs="Nunito Sans"/>
          <w:b/>
          <w:bCs/>
          <w:color w:val="000000" w:themeColor="text1"/>
          <w:lang w:val="en-US"/>
        </w:rPr>
        <w:t xml:space="preserve"> on a scale of 1 to 5</w:t>
      </w:r>
      <w:r w:rsidR="00256A6B" w:rsidRPr="24D8013E">
        <w:rPr>
          <w:rFonts w:ascii="Nunito Sans" w:eastAsia="Nunito Sans" w:hAnsi="Nunito Sans" w:cs="Nunito Sans"/>
          <w:b/>
          <w:bCs/>
          <w:color w:val="000000" w:themeColor="text1"/>
          <w:lang w:val="en-US"/>
        </w:rPr>
        <w:t>:</w:t>
      </w:r>
    </w:p>
    <w:tbl>
      <w:tblPr>
        <w:tblStyle w:val="TableGrid"/>
        <w:tblW w:w="9605" w:type="dxa"/>
        <w:tblLook w:val="04A0" w:firstRow="1" w:lastRow="0" w:firstColumn="1" w:lastColumn="0" w:noHBand="0" w:noVBand="1"/>
      </w:tblPr>
      <w:tblGrid>
        <w:gridCol w:w="1921"/>
        <w:gridCol w:w="1921"/>
        <w:gridCol w:w="1921"/>
        <w:gridCol w:w="1921"/>
        <w:gridCol w:w="1921"/>
      </w:tblGrid>
      <w:tr w:rsidR="00040847" w14:paraId="5D2C4FB3" w14:textId="77777777" w:rsidTr="6071F74D">
        <w:tc>
          <w:tcPr>
            <w:tcW w:w="1921" w:type="dxa"/>
            <w:vAlign w:val="center"/>
          </w:tcPr>
          <w:p w14:paraId="07FA760D" w14:textId="2E8F730B" w:rsidR="00040847" w:rsidRPr="00040847" w:rsidRDefault="00040847" w:rsidP="00040847">
            <w:pPr>
              <w:jc w:val="center"/>
              <w:rPr>
                <w:rFonts w:ascii="Nunito Sans" w:eastAsia="Nunito Sans" w:hAnsi="Nunito Sans" w:cs="Nunito Sans"/>
                <w:b/>
                <w:iCs/>
                <w:color w:val="000000" w:themeColor="text1"/>
                <w:lang w:val="en-US"/>
              </w:rPr>
            </w:pPr>
            <w:r w:rsidRPr="00040847">
              <w:rPr>
                <w:rFonts w:ascii="Nunito Sans" w:eastAsia="Nunito Sans" w:hAnsi="Nunito Sans" w:cs="Nunito Sans"/>
                <w:b/>
                <w:iCs/>
                <w:color w:val="000000" w:themeColor="text1"/>
                <w:lang w:val="en-US"/>
              </w:rPr>
              <w:t>1</w:t>
            </w:r>
          </w:p>
          <w:p w14:paraId="712CC8B5" w14:textId="552D46F4" w:rsidR="00040847" w:rsidRPr="00040847" w:rsidRDefault="00040847" w:rsidP="00040847">
            <w:pPr>
              <w:jc w:val="center"/>
              <w:rPr>
                <w:rFonts w:ascii="Nunito Sans" w:eastAsia="Nunito Sans" w:hAnsi="Nunito Sans" w:cs="Nunito Sans"/>
                <w:iCs/>
                <w:color w:val="000000" w:themeColor="text1"/>
                <w:lang w:val="en-US"/>
              </w:rPr>
            </w:pPr>
            <w:r>
              <w:rPr>
                <w:rFonts w:ascii="Nunito Sans" w:eastAsia="Nunito Sans" w:hAnsi="Nunito Sans" w:cs="Nunito Sans"/>
                <w:iCs/>
                <w:color w:val="000000" w:themeColor="text1"/>
                <w:lang w:val="en-US"/>
              </w:rPr>
              <w:t>Not at all confident</w:t>
            </w:r>
          </w:p>
        </w:tc>
        <w:tc>
          <w:tcPr>
            <w:tcW w:w="1921" w:type="dxa"/>
            <w:vAlign w:val="center"/>
          </w:tcPr>
          <w:p w14:paraId="5BAF19D5" w14:textId="77777777" w:rsidR="00040847" w:rsidRPr="00040847" w:rsidRDefault="00040847" w:rsidP="00040847">
            <w:pPr>
              <w:jc w:val="center"/>
              <w:rPr>
                <w:rFonts w:ascii="Nunito Sans" w:eastAsia="Nunito Sans" w:hAnsi="Nunito Sans" w:cs="Nunito Sans"/>
                <w:b/>
                <w:iCs/>
                <w:color w:val="000000" w:themeColor="text1"/>
                <w:lang w:val="en-US"/>
              </w:rPr>
            </w:pPr>
            <w:r w:rsidRPr="00040847">
              <w:rPr>
                <w:rFonts w:ascii="Nunito Sans" w:eastAsia="Nunito Sans" w:hAnsi="Nunito Sans" w:cs="Nunito Sans"/>
                <w:b/>
                <w:iCs/>
                <w:color w:val="000000" w:themeColor="text1"/>
                <w:lang w:val="en-US"/>
              </w:rPr>
              <w:t>2</w:t>
            </w:r>
          </w:p>
          <w:p w14:paraId="5E1CCEC6" w14:textId="14FC1334" w:rsidR="00040847" w:rsidRPr="00040847" w:rsidRDefault="00040847" w:rsidP="00040847">
            <w:pPr>
              <w:jc w:val="center"/>
              <w:rPr>
                <w:rFonts w:ascii="Nunito Sans" w:eastAsia="Nunito Sans" w:hAnsi="Nunito Sans" w:cs="Nunito Sans"/>
                <w:iCs/>
                <w:color w:val="000000" w:themeColor="text1"/>
                <w:lang w:val="en-US"/>
              </w:rPr>
            </w:pPr>
            <w:r>
              <w:rPr>
                <w:rFonts w:ascii="Nunito Sans" w:eastAsia="Nunito Sans" w:hAnsi="Nunito Sans" w:cs="Nunito Sans"/>
                <w:iCs/>
                <w:color w:val="000000" w:themeColor="text1"/>
                <w:lang w:val="en-US"/>
              </w:rPr>
              <w:t>Slightly confident</w:t>
            </w:r>
          </w:p>
        </w:tc>
        <w:tc>
          <w:tcPr>
            <w:tcW w:w="1921" w:type="dxa"/>
            <w:vAlign w:val="center"/>
          </w:tcPr>
          <w:p w14:paraId="38B5E3BC" w14:textId="77777777" w:rsidR="00040847" w:rsidRDefault="00040847" w:rsidP="00040847">
            <w:pPr>
              <w:jc w:val="center"/>
              <w:rPr>
                <w:rFonts w:ascii="Nunito Sans" w:eastAsia="Nunito Sans" w:hAnsi="Nunito Sans" w:cs="Nunito Sans"/>
                <w:iCs/>
                <w:color w:val="000000" w:themeColor="text1"/>
                <w:lang w:val="en-US"/>
              </w:rPr>
            </w:pPr>
            <w:r>
              <w:rPr>
                <w:rFonts w:ascii="Nunito Sans" w:eastAsia="Nunito Sans" w:hAnsi="Nunito Sans" w:cs="Nunito Sans"/>
                <w:b/>
                <w:iCs/>
                <w:color w:val="000000" w:themeColor="text1"/>
                <w:lang w:val="en-US"/>
              </w:rPr>
              <w:t>3</w:t>
            </w:r>
          </w:p>
          <w:p w14:paraId="1235680F" w14:textId="3D714BCF" w:rsidR="00040847" w:rsidRPr="00040847" w:rsidRDefault="00040847" w:rsidP="00040847">
            <w:pPr>
              <w:jc w:val="center"/>
              <w:rPr>
                <w:rFonts w:ascii="Nunito Sans" w:eastAsia="Nunito Sans" w:hAnsi="Nunito Sans" w:cs="Nunito Sans"/>
                <w:iCs/>
                <w:color w:val="000000" w:themeColor="text1"/>
                <w:lang w:val="en-US"/>
              </w:rPr>
            </w:pPr>
            <w:r>
              <w:rPr>
                <w:rFonts w:ascii="Nunito Sans" w:eastAsia="Nunito Sans" w:hAnsi="Nunito Sans" w:cs="Nunito Sans"/>
                <w:iCs/>
                <w:color w:val="000000" w:themeColor="text1"/>
                <w:lang w:val="en-US"/>
              </w:rPr>
              <w:t>Somewhat confident</w:t>
            </w:r>
          </w:p>
        </w:tc>
        <w:tc>
          <w:tcPr>
            <w:tcW w:w="1921" w:type="dxa"/>
            <w:vAlign w:val="center"/>
          </w:tcPr>
          <w:p w14:paraId="52BEEA93" w14:textId="77777777" w:rsidR="00040847" w:rsidRDefault="00040847" w:rsidP="00040847">
            <w:pPr>
              <w:jc w:val="center"/>
              <w:rPr>
                <w:rFonts w:ascii="Nunito Sans" w:eastAsia="Nunito Sans" w:hAnsi="Nunito Sans" w:cs="Nunito Sans"/>
                <w:iCs/>
                <w:color w:val="000000" w:themeColor="text1"/>
                <w:lang w:val="en-US"/>
              </w:rPr>
            </w:pPr>
            <w:r>
              <w:rPr>
                <w:rFonts w:ascii="Nunito Sans" w:eastAsia="Nunito Sans" w:hAnsi="Nunito Sans" w:cs="Nunito Sans"/>
                <w:b/>
                <w:iCs/>
                <w:color w:val="000000" w:themeColor="text1"/>
                <w:lang w:val="en-US"/>
              </w:rPr>
              <w:t>4</w:t>
            </w:r>
          </w:p>
          <w:p w14:paraId="25E5D108" w14:textId="24C6F396" w:rsidR="00040847" w:rsidRPr="00040847" w:rsidRDefault="00040847" w:rsidP="00040847">
            <w:pPr>
              <w:jc w:val="center"/>
              <w:rPr>
                <w:rFonts w:ascii="Nunito Sans" w:eastAsia="Nunito Sans" w:hAnsi="Nunito Sans" w:cs="Nunito Sans"/>
                <w:iCs/>
                <w:color w:val="000000" w:themeColor="text1"/>
                <w:lang w:val="en-US"/>
              </w:rPr>
            </w:pPr>
            <w:r>
              <w:rPr>
                <w:rFonts w:ascii="Nunito Sans" w:eastAsia="Nunito Sans" w:hAnsi="Nunito Sans" w:cs="Nunito Sans"/>
                <w:iCs/>
                <w:color w:val="000000" w:themeColor="text1"/>
                <w:lang w:val="en-US"/>
              </w:rPr>
              <w:t>Quite confident</w:t>
            </w:r>
          </w:p>
        </w:tc>
        <w:tc>
          <w:tcPr>
            <w:tcW w:w="1921" w:type="dxa"/>
            <w:vAlign w:val="center"/>
          </w:tcPr>
          <w:p w14:paraId="400C36B4" w14:textId="77777777" w:rsidR="00040847" w:rsidRDefault="00040847" w:rsidP="00040847">
            <w:pPr>
              <w:jc w:val="center"/>
              <w:rPr>
                <w:rFonts w:ascii="Nunito Sans" w:eastAsia="Nunito Sans" w:hAnsi="Nunito Sans" w:cs="Nunito Sans"/>
                <w:iCs/>
                <w:color w:val="000000" w:themeColor="text1"/>
                <w:lang w:val="en-US"/>
              </w:rPr>
            </w:pPr>
            <w:r>
              <w:rPr>
                <w:rFonts w:ascii="Nunito Sans" w:eastAsia="Nunito Sans" w:hAnsi="Nunito Sans" w:cs="Nunito Sans"/>
                <w:b/>
                <w:iCs/>
                <w:color w:val="000000" w:themeColor="text1"/>
                <w:lang w:val="en-US"/>
              </w:rPr>
              <w:t>5</w:t>
            </w:r>
          </w:p>
          <w:p w14:paraId="7C90E19D" w14:textId="38C00ECC" w:rsidR="00040847" w:rsidRPr="00040847" w:rsidRDefault="00040847" w:rsidP="00040847">
            <w:pPr>
              <w:jc w:val="center"/>
              <w:rPr>
                <w:rFonts w:ascii="Nunito Sans" w:eastAsia="Nunito Sans" w:hAnsi="Nunito Sans" w:cs="Nunito Sans"/>
                <w:iCs/>
                <w:color w:val="000000" w:themeColor="text1"/>
                <w:lang w:val="en-US"/>
              </w:rPr>
            </w:pPr>
            <w:r>
              <w:rPr>
                <w:rFonts w:ascii="Nunito Sans" w:eastAsia="Nunito Sans" w:hAnsi="Nunito Sans" w:cs="Nunito Sans"/>
                <w:iCs/>
                <w:color w:val="000000" w:themeColor="text1"/>
                <w:lang w:val="en-US"/>
              </w:rPr>
              <w:t>Very confident</w:t>
            </w:r>
          </w:p>
        </w:tc>
      </w:tr>
    </w:tbl>
    <w:p w14:paraId="5E8EF770" w14:textId="3C8340B6" w:rsidR="008869D1" w:rsidRPr="006B5D2A" w:rsidRDefault="008869D1" w:rsidP="00642DBA">
      <w:pPr>
        <w:rPr>
          <w:rFonts w:ascii="Nunito Sans" w:eastAsia="Nunito Sans" w:hAnsi="Nunito Sans" w:cs="Nunito Sans"/>
          <w:i/>
          <w:iCs/>
          <w:color w:val="000000" w:themeColor="text1"/>
          <w:lang w:val="en-US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8235"/>
        <w:gridCol w:w="1320"/>
      </w:tblGrid>
      <w:tr w:rsidR="045D44F7" w14:paraId="551F1286" w14:textId="77777777" w:rsidTr="1952BE67">
        <w:trPr>
          <w:trHeight w:val="600"/>
        </w:trPr>
        <w:tc>
          <w:tcPr>
            <w:tcW w:w="8235" w:type="dxa"/>
            <w:shd w:val="clear" w:color="auto" w:fill="7413DC"/>
            <w:vAlign w:val="center"/>
          </w:tcPr>
          <w:p w14:paraId="2F609C9C" w14:textId="4DF394BA" w:rsidR="04F9B9E2" w:rsidRDefault="3543D946" w:rsidP="6071F74D">
            <w:pPr>
              <w:jc w:val="center"/>
              <w:rPr>
                <w:rFonts w:ascii="Nunito Sans" w:eastAsia="Nunito Sans" w:hAnsi="Nunito Sans" w:cs="Nunito Sans"/>
                <w:b/>
                <w:bCs/>
                <w:color w:val="FFFFFF" w:themeColor="background1"/>
                <w:sz w:val="28"/>
                <w:szCs w:val="28"/>
                <w:lang w:val="en-US"/>
              </w:rPr>
            </w:pPr>
            <w:r w:rsidRPr="6071F74D">
              <w:rPr>
                <w:rFonts w:ascii="Nunito Sans" w:eastAsia="Nunito Sans" w:hAnsi="Nunito Sans" w:cs="Nunito Sans"/>
                <w:b/>
                <w:bCs/>
                <w:color w:val="FFFFFF" w:themeColor="background1"/>
                <w:sz w:val="28"/>
                <w:szCs w:val="28"/>
                <w:lang w:val="en-US"/>
              </w:rPr>
              <w:t>Statement</w:t>
            </w:r>
          </w:p>
        </w:tc>
        <w:tc>
          <w:tcPr>
            <w:tcW w:w="1320" w:type="dxa"/>
            <w:shd w:val="clear" w:color="auto" w:fill="7413DC"/>
            <w:vAlign w:val="center"/>
          </w:tcPr>
          <w:p w14:paraId="09530371" w14:textId="15CF71B5" w:rsidR="04F9B9E2" w:rsidRDefault="349EB8B0" w:rsidP="6071F74D">
            <w:pPr>
              <w:jc w:val="center"/>
              <w:rPr>
                <w:rFonts w:ascii="Nunito Sans" w:eastAsia="Nunito Sans" w:hAnsi="Nunito Sans" w:cs="Nunito Sans"/>
                <w:b/>
                <w:bCs/>
                <w:color w:val="FFFFFF" w:themeColor="background1"/>
                <w:sz w:val="28"/>
                <w:szCs w:val="28"/>
                <w:lang w:val="en-US"/>
              </w:rPr>
            </w:pPr>
            <w:r w:rsidRPr="6071F74D">
              <w:rPr>
                <w:rFonts w:ascii="Nunito Sans" w:eastAsia="Nunito Sans" w:hAnsi="Nunito Sans" w:cs="Nunito Sans"/>
                <w:b/>
                <w:bCs/>
                <w:color w:val="FFFFFF" w:themeColor="background1"/>
                <w:sz w:val="28"/>
                <w:szCs w:val="28"/>
                <w:lang w:val="en-US"/>
              </w:rPr>
              <w:t>Rating</w:t>
            </w:r>
          </w:p>
        </w:tc>
      </w:tr>
      <w:tr w:rsidR="045D44F7" w14:paraId="561ADE16" w14:textId="77777777" w:rsidTr="1952BE67">
        <w:trPr>
          <w:trHeight w:val="600"/>
        </w:trPr>
        <w:tc>
          <w:tcPr>
            <w:tcW w:w="8235" w:type="dxa"/>
            <w:vAlign w:val="center"/>
          </w:tcPr>
          <w:p w14:paraId="01F33B5F" w14:textId="0F3DDA81" w:rsidR="04F9B9E2" w:rsidRDefault="04F9B9E2" w:rsidP="045D44F7">
            <w:pPr>
              <w:pStyle w:val="ListParagraph"/>
              <w:numPr>
                <w:ilvl w:val="0"/>
                <w:numId w:val="13"/>
              </w:numPr>
              <w:rPr>
                <w:rFonts w:ascii="Nunito Sans" w:eastAsia="Nunito Sans" w:hAnsi="Nunito Sans" w:cs="Nunito Sans"/>
                <w:color w:val="000000" w:themeColor="text1"/>
                <w:lang w:val="en-US"/>
              </w:rPr>
            </w:pPr>
            <w:r w:rsidRPr="045D44F7">
              <w:rPr>
                <w:rFonts w:ascii="Nunito Sans" w:eastAsia="Nunito Sans" w:hAnsi="Nunito Sans" w:cs="Nunito Sans"/>
                <w:color w:val="000000" w:themeColor="text1"/>
                <w:lang w:val="en-US"/>
              </w:rPr>
              <w:t>I can assist the District to support and include young people with additional needs.</w:t>
            </w:r>
          </w:p>
        </w:tc>
        <w:tc>
          <w:tcPr>
            <w:tcW w:w="1320" w:type="dxa"/>
            <w:vAlign w:val="center"/>
          </w:tcPr>
          <w:p w14:paraId="6CEC9751" w14:textId="36C689C9" w:rsidR="045D44F7" w:rsidRDefault="045D44F7" w:rsidP="045D44F7">
            <w:pPr>
              <w:jc w:val="center"/>
              <w:rPr>
                <w:rFonts w:ascii="Nunito Sans" w:eastAsia="Nunito Sans" w:hAnsi="Nunito Sans" w:cs="Nunito Sans"/>
                <w:color w:val="000000" w:themeColor="text1"/>
                <w:lang w:val="en-US"/>
              </w:rPr>
            </w:pPr>
          </w:p>
        </w:tc>
      </w:tr>
      <w:tr w:rsidR="045D44F7" w14:paraId="08862717" w14:textId="77777777" w:rsidTr="1952BE67">
        <w:trPr>
          <w:trHeight w:val="600"/>
        </w:trPr>
        <w:tc>
          <w:tcPr>
            <w:tcW w:w="8235" w:type="dxa"/>
            <w:shd w:val="clear" w:color="auto" w:fill="F2F2F2" w:themeFill="background1" w:themeFillShade="F2"/>
            <w:vAlign w:val="center"/>
          </w:tcPr>
          <w:p w14:paraId="5D821261" w14:textId="5FD526A3" w:rsidR="04F9B9E2" w:rsidRDefault="04F9B9E2" w:rsidP="045D44F7">
            <w:pPr>
              <w:pStyle w:val="ListParagraph"/>
              <w:numPr>
                <w:ilvl w:val="0"/>
                <w:numId w:val="13"/>
              </w:numPr>
              <w:rPr>
                <w:rFonts w:ascii="Nunito Sans" w:eastAsia="Nunito Sans" w:hAnsi="Nunito Sans" w:cs="Nunito Sans"/>
                <w:color w:val="000000" w:themeColor="text1"/>
                <w:lang w:val="en-US"/>
              </w:rPr>
            </w:pPr>
            <w:r w:rsidRPr="045D44F7">
              <w:rPr>
                <w:rFonts w:ascii="Nunito Sans" w:eastAsia="Nunito Sans" w:hAnsi="Nunito Sans" w:cs="Nunito Sans"/>
                <w:color w:val="000000" w:themeColor="text1"/>
                <w:lang w:val="en-US"/>
              </w:rPr>
              <w:t>Scouting in the District fully represents the demographics of the area.</w:t>
            </w:r>
          </w:p>
        </w:tc>
        <w:tc>
          <w:tcPr>
            <w:tcW w:w="1320" w:type="dxa"/>
            <w:shd w:val="clear" w:color="auto" w:fill="F2F2F2" w:themeFill="background1" w:themeFillShade="F2"/>
            <w:vAlign w:val="center"/>
          </w:tcPr>
          <w:p w14:paraId="1BCBEE56" w14:textId="5DC933C7" w:rsidR="045D44F7" w:rsidRDefault="045D44F7" w:rsidP="045D44F7">
            <w:pPr>
              <w:jc w:val="center"/>
              <w:rPr>
                <w:rFonts w:ascii="Nunito Sans" w:eastAsia="Nunito Sans" w:hAnsi="Nunito Sans" w:cs="Nunito Sans"/>
                <w:color w:val="000000" w:themeColor="text1"/>
                <w:lang w:val="en-US"/>
              </w:rPr>
            </w:pPr>
          </w:p>
        </w:tc>
      </w:tr>
      <w:tr w:rsidR="045D44F7" w14:paraId="38F328CD" w14:textId="77777777" w:rsidTr="1952BE67">
        <w:trPr>
          <w:trHeight w:val="600"/>
        </w:trPr>
        <w:tc>
          <w:tcPr>
            <w:tcW w:w="8235" w:type="dxa"/>
            <w:vAlign w:val="center"/>
          </w:tcPr>
          <w:p w14:paraId="7A545C78" w14:textId="3D4C76A7" w:rsidR="04F9B9E2" w:rsidRDefault="04F9B9E2" w:rsidP="045D44F7">
            <w:pPr>
              <w:pStyle w:val="ListParagraph"/>
              <w:numPr>
                <w:ilvl w:val="0"/>
                <w:numId w:val="13"/>
              </w:numPr>
              <w:rPr>
                <w:noProof/>
                <w:lang w:eastAsia="en-GB"/>
              </w:rPr>
            </w:pPr>
            <w:r w:rsidRPr="045D44F7">
              <w:rPr>
                <w:rFonts w:ascii="Nunito Sans" w:eastAsia="Nunito Sans" w:hAnsi="Nunito Sans" w:cs="Nunito Sans"/>
                <w:color w:val="000000" w:themeColor="text1"/>
                <w:lang w:val="en-US"/>
              </w:rPr>
              <w:t>I know how to actively monitor and make efforts to improve the inclusivity of the District.</w:t>
            </w:r>
          </w:p>
        </w:tc>
        <w:tc>
          <w:tcPr>
            <w:tcW w:w="1320" w:type="dxa"/>
            <w:vAlign w:val="center"/>
          </w:tcPr>
          <w:p w14:paraId="0957E6D2" w14:textId="1E443D5A" w:rsidR="045D44F7" w:rsidRDefault="045D44F7" w:rsidP="045D44F7">
            <w:pPr>
              <w:jc w:val="center"/>
              <w:rPr>
                <w:rFonts w:ascii="Nunito Sans" w:eastAsia="Nunito Sans" w:hAnsi="Nunito Sans" w:cs="Nunito Sans"/>
                <w:color w:val="000000" w:themeColor="text1"/>
                <w:lang w:val="en-US"/>
              </w:rPr>
            </w:pPr>
          </w:p>
        </w:tc>
      </w:tr>
      <w:tr w:rsidR="045D44F7" w14:paraId="6E591DBC" w14:textId="77777777" w:rsidTr="1952BE67">
        <w:trPr>
          <w:trHeight w:val="600"/>
        </w:trPr>
        <w:tc>
          <w:tcPr>
            <w:tcW w:w="8235" w:type="dxa"/>
            <w:shd w:val="clear" w:color="auto" w:fill="F2F2F2" w:themeFill="background1" w:themeFillShade="F2"/>
            <w:vAlign w:val="center"/>
          </w:tcPr>
          <w:p w14:paraId="6D00723C" w14:textId="7A68C251" w:rsidR="04F9B9E2" w:rsidRDefault="04F9B9E2" w:rsidP="045D44F7">
            <w:pPr>
              <w:pStyle w:val="ListParagraph"/>
              <w:numPr>
                <w:ilvl w:val="0"/>
                <w:numId w:val="13"/>
              </w:numPr>
              <w:rPr>
                <w:rFonts w:ascii="Nunito Sans" w:eastAsia="Nunito Sans" w:hAnsi="Nunito Sans" w:cs="Nunito Sans"/>
                <w:color w:val="000000" w:themeColor="text1"/>
                <w:lang w:val="en-US"/>
              </w:rPr>
            </w:pPr>
            <w:r w:rsidRPr="66DE91C1">
              <w:rPr>
                <w:rFonts w:ascii="Nunito Sans" w:eastAsia="Nunito Sans" w:hAnsi="Nunito Sans" w:cs="Nunito Sans"/>
                <w:color w:val="000000" w:themeColor="text1"/>
                <w:lang w:val="en-US"/>
              </w:rPr>
              <w:t>I have the skills to lead the District.</w:t>
            </w:r>
            <w:r w:rsidR="644AC54C" w:rsidRPr="66DE91C1">
              <w:rPr>
                <w:rFonts w:ascii="Nunito Sans" w:eastAsia="Nunito Sans" w:hAnsi="Nunito Sans" w:cs="Nunito Sans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320" w:type="dxa"/>
            <w:shd w:val="clear" w:color="auto" w:fill="F2F2F2" w:themeFill="background1" w:themeFillShade="F2"/>
            <w:vAlign w:val="center"/>
          </w:tcPr>
          <w:p w14:paraId="14586AE0" w14:textId="68E0310D" w:rsidR="045D44F7" w:rsidRDefault="045D44F7" w:rsidP="045D44F7">
            <w:pPr>
              <w:jc w:val="center"/>
              <w:rPr>
                <w:rFonts w:ascii="Nunito Sans" w:eastAsia="Nunito Sans" w:hAnsi="Nunito Sans" w:cs="Nunito Sans"/>
                <w:color w:val="000000" w:themeColor="text1"/>
                <w:lang w:val="en-US"/>
              </w:rPr>
            </w:pPr>
          </w:p>
        </w:tc>
      </w:tr>
      <w:tr w:rsidR="045D44F7" w14:paraId="38FAA6DD" w14:textId="77777777" w:rsidTr="1952BE67">
        <w:trPr>
          <w:trHeight w:val="600"/>
        </w:trPr>
        <w:tc>
          <w:tcPr>
            <w:tcW w:w="8235" w:type="dxa"/>
            <w:vAlign w:val="center"/>
          </w:tcPr>
          <w:p w14:paraId="5BCD6945" w14:textId="5B9104FA" w:rsidR="04F9B9E2" w:rsidRDefault="04F9B9E2" w:rsidP="045D44F7">
            <w:pPr>
              <w:pStyle w:val="ListParagraph"/>
              <w:numPr>
                <w:ilvl w:val="0"/>
                <w:numId w:val="13"/>
              </w:numPr>
              <w:rPr>
                <w:rFonts w:ascii="Nunito Sans" w:eastAsia="Nunito Sans" w:hAnsi="Nunito Sans" w:cs="Nunito Sans"/>
                <w:color w:val="000000" w:themeColor="text1"/>
                <w:lang w:val="en-US"/>
              </w:rPr>
            </w:pPr>
            <w:r w:rsidRPr="045D44F7">
              <w:rPr>
                <w:rFonts w:ascii="Nunito Sans" w:eastAsia="Nunito Sans" w:hAnsi="Nunito Sans" w:cs="Nunito Sans"/>
                <w:color w:val="000000" w:themeColor="text1"/>
                <w:lang w:val="en-US"/>
              </w:rPr>
              <w:t>I can support adult recruitment across the District.</w:t>
            </w:r>
          </w:p>
        </w:tc>
        <w:tc>
          <w:tcPr>
            <w:tcW w:w="1320" w:type="dxa"/>
            <w:vAlign w:val="center"/>
          </w:tcPr>
          <w:p w14:paraId="4B77B60A" w14:textId="46B65712" w:rsidR="045D44F7" w:rsidRDefault="045D44F7" w:rsidP="045D44F7">
            <w:pPr>
              <w:jc w:val="center"/>
              <w:rPr>
                <w:rFonts w:ascii="Nunito Sans" w:eastAsia="Nunito Sans" w:hAnsi="Nunito Sans" w:cs="Nunito Sans"/>
                <w:color w:val="000000" w:themeColor="text1"/>
                <w:lang w:val="en-US"/>
              </w:rPr>
            </w:pPr>
          </w:p>
        </w:tc>
      </w:tr>
      <w:tr w:rsidR="045D44F7" w14:paraId="1DD07997" w14:textId="77777777" w:rsidTr="1952BE67">
        <w:trPr>
          <w:trHeight w:val="600"/>
        </w:trPr>
        <w:tc>
          <w:tcPr>
            <w:tcW w:w="8235" w:type="dxa"/>
            <w:shd w:val="clear" w:color="auto" w:fill="F2F2F2" w:themeFill="background1" w:themeFillShade="F2"/>
            <w:vAlign w:val="center"/>
          </w:tcPr>
          <w:p w14:paraId="3AE3FE55" w14:textId="4B154FBB" w:rsidR="04F9B9E2" w:rsidRDefault="50939C5D" w:rsidP="00040847">
            <w:pPr>
              <w:pStyle w:val="ListParagraph"/>
              <w:numPr>
                <w:ilvl w:val="0"/>
                <w:numId w:val="13"/>
              </w:numPr>
              <w:rPr>
                <w:rFonts w:ascii="Nunito Sans" w:eastAsia="Nunito Sans" w:hAnsi="Nunito Sans" w:cs="Nunito Sans"/>
                <w:color w:val="000000" w:themeColor="text1"/>
                <w:lang w:val="en-US"/>
              </w:rPr>
            </w:pPr>
            <w:r w:rsidRPr="24D8013E">
              <w:rPr>
                <w:rFonts w:ascii="Nunito Sans" w:eastAsia="Nunito Sans" w:hAnsi="Nunito Sans" w:cs="Nunito Sans"/>
                <w:color w:val="000000" w:themeColor="text1"/>
                <w:lang w:val="en-US"/>
              </w:rPr>
              <w:t xml:space="preserve">I can recruit </w:t>
            </w:r>
            <w:r w:rsidR="00040847" w:rsidRPr="24D8013E">
              <w:rPr>
                <w:rFonts w:ascii="Nunito Sans" w:eastAsia="Nunito Sans" w:hAnsi="Nunito Sans" w:cs="Nunito Sans"/>
                <w:color w:val="000000" w:themeColor="text1"/>
                <w:lang w:val="en-US"/>
              </w:rPr>
              <w:t>new adults to</w:t>
            </w:r>
            <w:r w:rsidRPr="24D8013E">
              <w:rPr>
                <w:rFonts w:ascii="Nunito Sans" w:eastAsia="Nunito Sans" w:hAnsi="Nunito Sans" w:cs="Nunito Sans"/>
                <w:color w:val="000000" w:themeColor="text1"/>
                <w:lang w:val="en-US"/>
              </w:rPr>
              <w:t xml:space="preserve"> the District</w:t>
            </w:r>
            <w:r w:rsidR="68BBEABC" w:rsidRPr="24D8013E">
              <w:rPr>
                <w:rFonts w:ascii="Nunito Sans" w:eastAsia="Nunito Sans" w:hAnsi="Nunito Sans" w:cs="Nunito Sans"/>
                <w:color w:val="000000" w:themeColor="text1"/>
                <w:lang w:val="en-US"/>
              </w:rPr>
              <w:t xml:space="preserve"> Leadership</w:t>
            </w:r>
            <w:r w:rsidRPr="24D8013E">
              <w:rPr>
                <w:rFonts w:ascii="Nunito Sans" w:eastAsia="Nunito Sans" w:hAnsi="Nunito Sans" w:cs="Nunito Sans"/>
                <w:color w:val="000000" w:themeColor="text1"/>
                <w:lang w:val="en-US"/>
              </w:rPr>
              <w:t xml:space="preserve"> Team.</w:t>
            </w:r>
          </w:p>
        </w:tc>
        <w:tc>
          <w:tcPr>
            <w:tcW w:w="1320" w:type="dxa"/>
            <w:shd w:val="clear" w:color="auto" w:fill="F2F2F2" w:themeFill="background1" w:themeFillShade="F2"/>
            <w:vAlign w:val="center"/>
          </w:tcPr>
          <w:p w14:paraId="75617209" w14:textId="69E49B94" w:rsidR="045D44F7" w:rsidRDefault="045D44F7" w:rsidP="045D44F7">
            <w:pPr>
              <w:jc w:val="center"/>
              <w:rPr>
                <w:rFonts w:ascii="Nunito Sans" w:eastAsia="Nunito Sans" w:hAnsi="Nunito Sans" w:cs="Nunito Sans"/>
                <w:color w:val="000000" w:themeColor="text1"/>
                <w:lang w:val="en-US"/>
              </w:rPr>
            </w:pPr>
          </w:p>
        </w:tc>
      </w:tr>
      <w:tr w:rsidR="045D44F7" w14:paraId="7F4F65B4" w14:textId="77777777" w:rsidTr="1952BE67">
        <w:trPr>
          <w:trHeight w:val="600"/>
        </w:trPr>
        <w:tc>
          <w:tcPr>
            <w:tcW w:w="8235" w:type="dxa"/>
            <w:vAlign w:val="center"/>
          </w:tcPr>
          <w:p w14:paraId="66F4AE53" w14:textId="3A8382DF" w:rsidR="04F9B9E2" w:rsidRDefault="04F9B9E2" w:rsidP="045D44F7">
            <w:pPr>
              <w:pStyle w:val="ListParagraph"/>
              <w:numPr>
                <w:ilvl w:val="0"/>
                <w:numId w:val="13"/>
              </w:numPr>
              <w:rPr>
                <w:rFonts w:ascii="Nunito Sans" w:eastAsia="Nunito Sans" w:hAnsi="Nunito Sans" w:cs="Nunito Sans"/>
                <w:color w:val="000000" w:themeColor="text1"/>
                <w:lang w:val="en-US"/>
              </w:rPr>
            </w:pPr>
            <w:r w:rsidRPr="045D44F7">
              <w:rPr>
                <w:rFonts w:ascii="Nunito Sans" w:eastAsia="Nunito Sans" w:hAnsi="Nunito Sans" w:cs="Nunito Sans"/>
                <w:color w:val="000000" w:themeColor="text1"/>
                <w:lang w:val="en-US"/>
              </w:rPr>
              <w:t>I understand what a good welcome and induction looks like for volunteers.</w:t>
            </w:r>
          </w:p>
        </w:tc>
        <w:tc>
          <w:tcPr>
            <w:tcW w:w="1320" w:type="dxa"/>
            <w:vAlign w:val="center"/>
          </w:tcPr>
          <w:p w14:paraId="197DC516" w14:textId="4CA29A69" w:rsidR="045D44F7" w:rsidRDefault="045D44F7" w:rsidP="045D44F7">
            <w:pPr>
              <w:jc w:val="center"/>
              <w:rPr>
                <w:rFonts w:ascii="Nunito Sans" w:eastAsia="Nunito Sans" w:hAnsi="Nunito Sans" w:cs="Nunito Sans"/>
                <w:color w:val="000000" w:themeColor="text1"/>
                <w:lang w:val="en-US"/>
              </w:rPr>
            </w:pPr>
          </w:p>
        </w:tc>
      </w:tr>
      <w:tr w:rsidR="045D44F7" w14:paraId="548BCFFA" w14:textId="77777777" w:rsidTr="1952BE67">
        <w:trPr>
          <w:trHeight w:val="600"/>
        </w:trPr>
        <w:tc>
          <w:tcPr>
            <w:tcW w:w="8235" w:type="dxa"/>
            <w:shd w:val="clear" w:color="auto" w:fill="F2F2F2" w:themeFill="background1" w:themeFillShade="F2"/>
            <w:vAlign w:val="center"/>
          </w:tcPr>
          <w:p w14:paraId="5DB448BF" w14:textId="59AB0D27" w:rsidR="04F9B9E2" w:rsidRDefault="04F9B9E2" w:rsidP="045D44F7">
            <w:pPr>
              <w:pStyle w:val="ListParagraph"/>
              <w:numPr>
                <w:ilvl w:val="0"/>
                <w:numId w:val="13"/>
              </w:numPr>
              <w:rPr>
                <w:rFonts w:ascii="Nunito Sans" w:eastAsia="Nunito Sans" w:hAnsi="Nunito Sans" w:cs="Nunito Sans"/>
                <w:color w:val="000000" w:themeColor="text1"/>
                <w:lang w:val="en-US"/>
              </w:rPr>
            </w:pPr>
            <w:r w:rsidRPr="045D44F7">
              <w:rPr>
                <w:rFonts w:ascii="Nunito Sans" w:eastAsia="Nunito Sans" w:hAnsi="Nunito Sans" w:cs="Nunito Sans"/>
                <w:color w:val="000000" w:themeColor="text1"/>
                <w:lang w:val="en-US"/>
              </w:rPr>
              <w:t>I understand the importance of regular reviews in retaining adults</w:t>
            </w:r>
          </w:p>
        </w:tc>
        <w:tc>
          <w:tcPr>
            <w:tcW w:w="1320" w:type="dxa"/>
            <w:shd w:val="clear" w:color="auto" w:fill="F2F2F2" w:themeFill="background1" w:themeFillShade="F2"/>
            <w:vAlign w:val="center"/>
          </w:tcPr>
          <w:p w14:paraId="53D2C42E" w14:textId="1C39A5A7" w:rsidR="045D44F7" w:rsidRDefault="045D44F7" w:rsidP="045D44F7">
            <w:pPr>
              <w:jc w:val="center"/>
              <w:rPr>
                <w:rFonts w:ascii="Nunito Sans" w:eastAsia="Nunito Sans" w:hAnsi="Nunito Sans" w:cs="Nunito Sans"/>
                <w:color w:val="000000" w:themeColor="text1"/>
                <w:lang w:val="en-US"/>
              </w:rPr>
            </w:pPr>
          </w:p>
        </w:tc>
      </w:tr>
      <w:tr w:rsidR="045D44F7" w14:paraId="3C581C7E" w14:textId="77777777" w:rsidTr="1952BE67">
        <w:trPr>
          <w:trHeight w:val="600"/>
        </w:trPr>
        <w:tc>
          <w:tcPr>
            <w:tcW w:w="8235" w:type="dxa"/>
            <w:vAlign w:val="center"/>
          </w:tcPr>
          <w:p w14:paraId="63742BA4" w14:textId="51EE3498" w:rsidR="04F9B9E2" w:rsidRDefault="02697CB9" w:rsidP="045D44F7">
            <w:pPr>
              <w:pStyle w:val="ListParagraph"/>
              <w:numPr>
                <w:ilvl w:val="0"/>
                <w:numId w:val="13"/>
              </w:numPr>
              <w:rPr>
                <w:rFonts w:ascii="Nunito Sans" w:eastAsia="Nunito Sans" w:hAnsi="Nunito Sans" w:cs="Nunito Sans"/>
                <w:color w:val="000000" w:themeColor="text1"/>
                <w:lang w:val="en-US"/>
              </w:rPr>
            </w:pPr>
            <w:r w:rsidRPr="7F3981F0">
              <w:rPr>
                <w:rFonts w:ascii="Nunito Sans" w:eastAsia="Nunito Sans" w:hAnsi="Nunito Sans" w:cs="Nunito Sans"/>
                <w:color w:val="000000" w:themeColor="text1"/>
                <w:lang w:val="en-US"/>
              </w:rPr>
              <w:t>I know how to value</w:t>
            </w:r>
            <w:r w:rsidR="13A64047" w:rsidRPr="7F3981F0">
              <w:rPr>
                <w:rFonts w:ascii="Nunito Sans" w:eastAsia="Nunito Sans" w:hAnsi="Nunito Sans" w:cs="Nunito Sans"/>
                <w:color w:val="000000" w:themeColor="text1"/>
                <w:lang w:val="en-US"/>
              </w:rPr>
              <w:t>, award</w:t>
            </w:r>
            <w:r w:rsidRPr="7F3981F0">
              <w:rPr>
                <w:rFonts w:ascii="Nunito Sans" w:eastAsia="Nunito Sans" w:hAnsi="Nunito Sans" w:cs="Nunito Sans"/>
                <w:color w:val="000000" w:themeColor="text1"/>
                <w:lang w:val="en-US"/>
              </w:rPr>
              <w:t xml:space="preserve"> and recognise volunteers.</w:t>
            </w:r>
          </w:p>
        </w:tc>
        <w:tc>
          <w:tcPr>
            <w:tcW w:w="1320" w:type="dxa"/>
            <w:vAlign w:val="center"/>
          </w:tcPr>
          <w:p w14:paraId="1F294220" w14:textId="6CE72775" w:rsidR="045D44F7" w:rsidRDefault="045D44F7" w:rsidP="045D44F7">
            <w:pPr>
              <w:jc w:val="center"/>
              <w:rPr>
                <w:rFonts w:ascii="Nunito Sans" w:eastAsia="Nunito Sans" w:hAnsi="Nunito Sans" w:cs="Nunito Sans"/>
                <w:color w:val="000000" w:themeColor="text1"/>
                <w:lang w:val="en-US"/>
              </w:rPr>
            </w:pPr>
          </w:p>
        </w:tc>
      </w:tr>
      <w:tr w:rsidR="045D44F7" w14:paraId="131AED89" w14:textId="77777777" w:rsidTr="1952BE67">
        <w:trPr>
          <w:trHeight w:val="600"/>
        </w:trPr>
        <w:tc>
          <w:tcPr>
            <w:tcW w:w="8235" w:type="dxa"/>
            <w:shd w:val="clear" w:color="auto" w:fill="F2F2F2" w:themeFill="background1" w:themeFillShade="F2"/>
            <w:vAlign w:val="center"/>
          </w:tcPr>
          <w:p w14:paraId="104AA612" w14:textId="12F7752C" w:rsidR="04F9B9E2" w:rsidRDefault="04F9B9E2" w:rsidP="00040847">
            <w:pPr>
              <w:pStyle w:val="ListParagraph"/>
              <w:numPr>
                <w:ilvl w:val="0"/>
                <w:numId w:val="13"/>
              </w:numPr>
              <w:rPr>
                <w:rFonts w:ascii="Nunito Sans" w:eastAsia="Nunito Sans" w:hAnsi="Nunito Sans" w:cs="Nunito Sans"/>
                <w:color w:val="000000" w:themeColor="text1"/>
              </w:rPr>
            </w:pPr>
            <w:r w:rsidRPr="045D44F7">
              <w:rPr>
                <w:rFonts w:ascii="Nunito Sans" w:eastAsia="Nunito Sans" w:hAnsi="Nunito Sans" w:cs="Nunito Sans"/>
                <w:color w:val="000000" w:themeColor="text1"/>
                <w:lang w:val="en-US"/>
              </w:rPr>
              <w:t xml:space="preserve">I can put support in place for </w:t>
            </w:r>
            <w:r w:rsidR="00040847">
              <w:rPr>
                <w:rFonts w:ascii="Nunito Sans" w:eastAsia="Nunito Sans" w:hAnsi="Nunito Sans" w:cs="Nunito Sans"/>
                <w:color w:val="000000" w:themeColor="text1"/>
                <w:lang w:val="en-US"/>
              </w:rPr>
              <w:t>Sections</w:t>
            </w:r>
            <w:r w:rsidRPr="045D44F7">
              <w:rPr>
                <w:rFonts w:ascii="Nunito Sans" w:eastAsia="Nunito Sans" w:hAnsi="Nunito Sans" w:cs="Nunito Sans"/>
                <w:color w:val="000000" w:themeColor="text1"/>
                <w:lang w:val="en-US"/>
              </w:rPr>
              <w:t xml:space="preserve"> to create quality programmes.</w:t>
            </w:r>
          </w:p>
        </w:tc>
        <w:tc>
          <w:tcPr>
            <w:tcW w:w="1320" w:type="dxa"/>
            <w:shd w:val="clear" w:color="auto" w:fill="F2F2F2" w:themeFill="background1" w:themeFillShade="F2"/>
            <w:vAlign w:val="center"/>
          </w:tcPr>
          <w:p w14:paraId="38FEBD8B" w14:textId="6F27AB51" w:rsidR="045D44F7" w:rsidRDefault="045D44F7" w:rsidP="045D44F7">
            <w:pPr>
              <w:jc w:val="center"/>
              <w:rPr>
                <w:rFonts w:ascii="Nunito Sans" w:eastAsia="Nunito Sans" w:hAnsi="Nunito Sans" w:cs="Nunito Sans"/>
                <w:color w:val="000000" w:themeColor="text1"/>
                <w:lang w:val="en-US"/>
              </w:rPr>
            </w:pPr>
          </w:p>
        </w:tc>
      </w:tr>
      <w:tr w:rsidR="045D44F7" w14:paraId="7888ED5D" w14:textId="77777777" w:rsidTr="1952BE67">
        <w:trPr>
          <w:trHeight w:val="600"/>
        </w:trPr>
        <w:tc>
          <w:tcPr>
            <w:tcW w:w="8235" w:type="dxa"/>
            <w:vAlign w:val="center"/>
          </w:tcPr>
          <w:p w14:paraId="7000FC42" w14:textId="00B6E8B1" w:rsidR="04F9B9E2" w:rsidRDefault="04F9B9E2" w:rsidP="00040847">
            <w:pPr>
              <w:pStyle w:val="ListParagraph"/>
              <w:numPr>
                <w:ilvl w:val="0"/>
                <w:numId w:val="13"/>
              </w:numPr>
              <w:rPr>
                <w:rFonts w:ascii="Nunito Sans" w:eastAsia="Nunito Sans" w:hAnsi="Nunito Sans" w:cs="Nunito Sans"/>
                <w:color w:val="000000" w:themeColor="text1"/>
              </w:rPr>
            </w:pPr>
            <w:r w:rsidRPr="045D44F7">
              <w:rPr>
                <w:rFonts w:ascii="Nunito Sans" w:eastAsia="Nunito Sans" w:hAnsi="Nunito Sans" w:cs="Nunito Sans"/>
                <w:color w:val="000000" w:themeColor="text1"/>
                <w:lang w:val="en-US"/>
              </w:rPr>
              <w:t>I can increase the visibility of Scout</w:t>
            </w:r>
            <w:r w:rsidR="00040847">
              <w:rPr>
                <w:rFonts w:ascii="Nunito Sans" w:eastAsia="Nunito Sans" w:hAnsi="Nunito Sans" w:cs="Nunito Sans"/>
                <w:color w:val="000000" w:themeColor="text1"/>
                <w:lang w:val="en-US"/>
              </w:rPr>
              <w:t>s</w:t>
            </w:r>
            <w:r w:rsidRPr="045D44F7">
              <w:rPr>
                <w:rFonts w:ascii="Nunito Sans" w:eastAsia="Nunito Sans" w:hAnsi="Nunito Sans" w:cs="Nunito Sans"/>
                <w:color w:val="000000" w:themeColor="text1"/>
                <w:lang w:val="en-US"/>
              </w:rPr>
              <w:t xml:space="preserve"> in my District</w:t>
            </w:r>
            <w:r w:rsidR="00040847">
              <w:rPr>
                <w:rFonts w:ascii="Nunito Sans" w:eastAsia="Nunito Sans" w:hAnsi="Nunito Sans" w:cs="Nunito Sans"/>
                <w:color w:val="000000" w:themeColor="text1"/>
                <w:lang w:val="en-US"/>
              </w:rPr>
              <w:t>,</w:t>
            </w:r>
            <w:r w:rsidRPr="045D44F7">
              <w:rPr>
                <w:rFonts w:ascii="Nunito Sans" w:eastAsia="Nunito Sans" w:hAnsi="Nunito Sans" w:cs="Nunito Sans"/>
                <w:color w:val="000000" w:themeColor="text1"/>
                <w:lang w:val="en-US"/>
              </w:rPr>
              <w:t xml:space="preserve"> </w:t>
            </w:r>
            <w:r w:rsidR="00040847">
              <w:rPr>
                <w:rFonts w:ascii="Nunito Sans" w:eastAsia="Nunito Sans" w:hAnsi="Nunito Sans" w:cs="Nunito Sans"/>
                <w:color w:val="000000" w:themeColor="text1"/>
                <w:lang w:val="en-US"/>
              </w:rPr>
              <w:t xml:space="preserve">both in the community and </w:t>
            </w:r>
            <w:r w:rsidRPr="045D44F7">
              <w:rPr>
                <w:rFonts w:ascii="Nunito Sans" w:eastAsia="Nunito Sans" w:hAnsi="Nunito Sans" w:cs="Nunito Sans"/>
                <w:color w:val="000000" w:themeColor="text1"/>
                <w:lang w:val="en-US"/>
              </w:rPr>
              <w:t>online.</w:t>
            </w:r>
          </w:p>
        </w:tc>
        <w:tc>
          <w:tcPr>
            <w:tcW w:w="1320" w:type="dxa"/>
            <w:vAlign w:val="center"/>
          </w:tcPr>
          <w:p w14:paraId="33B427F8" w14:textId="1FC4EB5F" w:rsidR="045D44F7" w:rsidRDefault="045D44F7" w:rsidP="045D44F7">
            <w:pPr>
              <w:jc w:val="center"/>
              <w:rPr>
                <w:rFonts w:ascii="Nunito Sans" w:eastAsia="Nunito Sans" w:hAnsi="Nunito Sans" w:cs="Nunito Sans"/>
                <w:color w:val="000000" w:themeColor="text1"/>
                <w:lang w:val="en-US"/>
              </w:rPr>
            </w:pPr>
          </w:p>
        </w:tc>
      </w:tr>
      <w:tr w:rsidR="045D44F7" w14:paraId="717CB422" w14:textId="77777777" w:rsidTr="1952BE67">
        <w:trPr>
          <w:trHeight w:val="600"/>
        </w:trPr>
        <w:tc>
          <w:tcPr>
            <w:tcW w:w="8235" w:type="dxa"/>
            <w:shd w:val="clear" w:color="auto" w:fill="F2F2F2" w:themeFill="background1" w:themeFillShade="F2"/>
            <w:vAlign w:val="center"/>
          </w:tcPr>
          <w:p w14:paraId="42119E34" w14:textId="39A4FEF8" w:rsidR="04F9B9E2" w:rsidRDefault="04F9B9E2" w:rsidP="045D44F7">
            <w:pPr>
              <w:pStyle w:val="ListParagraph"/>
              <w:numPr>
                <w:ilvl w:val="0"/>
                <w:numId w:val="13"/>
              </w:numPr>
              <w:rPr>
                <w:rFonts w:ascii="Nunito Sans" w:eastAsia="Nunito Sans" w:hAnsi="Nunito Sans" w:cs="Nunito Sans"/>
                <w:color w:val="000000" w:themeColor="text1"/>
              </w:rPr>
            </w:pPr>
            <w:r w:rsidRPr="045D44F7">
              <w:rPr>
                <w:rFonts w:ascii="Nunito Sans" w:eastAsia="Nunito Sans" w:hAnsi="Nunito Sans" w:cs="Nunito Sans"/>
                <w:color w:val="000000" w:themeColor="text1"/>
                <w:lang w:val="en-US"/>
              </w:rPr>
              <w:t>I know how to create and implement a development plan that aligns with the Scouts vision and strategy.</w:t>
            </w:r>
          </w:p>
        </w:tc>
        <w:tc>
          <w:tcPr>
            <w:tcW w:w="1320" w:type="dxa"/>
            <w:shd w:val="clear" w:color="auto" w:fill="F2F2F2" w:themeFill="background1" w:themeFillShade="F2"/>
            <w:vAlign w:val="center"/>
          </w:tcPr>
          <w:p w14:paraId="660A3B0E" w14:textId="3CF32ED3" w:rsidR="045D44F7" w:rsidRDefault="045D44F7" w:rsidP="045D44F7">
            <w:pPr>
              <w:jc w:val="center"/>
              <w:rPr>
                <w:rFonts w:ascii="Nunito Sans" w:eastAsia="Nunito Sans" w:hAnsi="Nunito Sans" w:cs="Nunito Sans"/>
                <w:color w:val="000000" w:themeColor="text1"/>
                <w:lang w:val="en-US"/>
              </w:rPr>
            </w:pPr>
          </w:p>
        </w:tc>
      </w:tr>
    </w:tbl>
    <w:p w14:paraId="5B26B92A" w14:textId="42246490" w:rsidR="6846BCD8" w:rsidRDefault="6846BCD8" w:rsidP="2EC75D58">
      <w:pPr>
        <w:rPr>
          <w:rFonts w:ascii="Nunito Sans" w:eastAsia="Nunito Sans" w:hAnsi="Nunito Sans" w:cs="Nunito Sans"/>
          <w:color w:val="000000" w:themeColor="text1"/>
          <w:lang w:val="en-US"/>
        </w:rPr>
      </w:pPr>
    </w:p>
    <w:sectPr w:rsidR="6846BCD8">
      <w:headerReference w:type="default" r:id="rId35"/>
      <w:footerReference w:type="default" r:id="rId36"/>
      <w:pgSz w:w="11906" w:h="16838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220E1" w14:textId="77777777" w:rsidR="00EA363C" w:rsidRDefault="00EA363C">
      <w:pPr>
        <w:spacing w:after="0" w:line="240" w:lineRule="auto"/>
      </w:pPr>
      <w:r>
        <w:separator/>
      </w:r>
    </w:p>
  </w:endnote>
  <w:endnote w:type="continuationSeparator" w:id="0">
    <w:p w14:paraId="28C180CD" w14:textId="77777777" w:rsidR="00EA363C" w:rsidRDefault="00EA3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unito Sans Black">
    <w:altName w:val="Calibri"/>
    <w:panose1 w:val="00000A00000000000000"/>
    <w:charset w:val="00"/>
    <w:family w:val="auto"/>
    <w:pitch w:val="variable"/>
    <w:sig w:usb0="20000007" w:usb1="00000001" w:usb2="00000000" w:usb3="00000000" w:csb0="00000193" w:csb1="00000000"/>
  </w:font>
  <w:font w:name="Nunito Sans">
    <w:altName w:val="Calibri"/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50"/>
      <w:gridCol w:w="6412"/>
    </w:tblGrid>
    <w:tr w:rsidR="6071F74D" w14:paraId="7B2F1C38" w14:textId="77777777" w:rsidTr="6071F74D">
      <w:trPr>
        <w:trHeight w:val="300"/>
      </w:trPr>
      <w:tc>
        <w:tcPr>
          <w:tcW w:w="3150" w:type="dxa"/>
        </w:tcPr>
        <w:p w14:paraId="29298B79" w14:textId="17217E64" w:rsidR="6071F74D" w:rsidRDefault="6071F74D" w:rsidP="6071F74D">
          <w:pPr>
            <w:pStyle w:val="Header"/>
            <w:jc w:val="center"/>
          </w:pPr>
        </w:p>
      </w:tc>
      <w:tc>
        <w:tcPr>
          <w:tcW w:w="6412" w:type="dxa"/>
        </w:tcPr>
        <w:p w14:paraId="588B64A3" w14:textId="24277546" w:rsidR="6071F74D" w:rsidRDefault="6071F74D" w:rsidP="6071F74D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3B62F5">
            <w:rPr>
              <w:noProof/>
            </w:rPr>
            <w:t>1</w:t>
          </w:r>
          <w:r>
            <w:fldChar w:fldCharType="end"/>
          </w:r>
        </w:p>
      </w:tc>
    </w:tr>
  </w:tbl>
  <w:p w14:paraId="3F9A59DF" w14:textId="3C8AF56F" w:rsidR="6071F74D" w:rsidRDefault="6071F74D" w:rsidP="6071F7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B10E9" w14:textId="77777777" w:rsidR="00EA363C" w:rsidRDefault="00EA363C">
      <w:pPr>
        <w:spacing w:after="0" w:line="240" w:lineRule="auto"/>
      </w:pPr>
      <w:r>
        <w:separator/>
      </w:r>
    </w:p>
  </w:footnote>
  <w:footnote w:type="continuationSeparator" w:id="0">
    <w:p w14:paraId="443C42A1" w14:textId="77777777" w:rsidR="00EA363C" w:rsidRDefault="00EA36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50"/>
      <w:gridCol w:w="3150"/>
      <w:gridCol w:w="3150"/>
    </w:tblGrid>
    <w:tr w:rsidR="6071F74D" w14:paraId="7E945C58" w14:textId="77777777" w:rsidTr="6071F74D">
      <w:trPr>
        <w:trHeight w:val="300"/>
      </w:trPr>
      <w:tc>
        <w:tcPr>
          <w:tcW w:w="3150" w:type="dxa"/>
        </w:tcPr>
        <w:p w14:paraId="7015E3F5" w14:textId="32A38978" w:rsidR="6071F74D" w:rsidRDefault="6071F74D" w:rsidP="6071F74D">
          <w:pPr>
            <w:pStyle w:val="Header"/>
            <w:ind w:left="-115"/>
          </w:pPr>
        </w:p>
      </w:tc>
      <w:tc>
        <w:tcPr>
          <w:tcW w:w="3150" w:type="dxa"/>
        </w:tcPr>
        <w:p w14:paraId="33CB437E" w14:textId="04A96D13" w:rsidR="6071F74D" w:rsidRDefault="6071F74D" w:rsidP="6071F74D">
          <w:pPr>
            <w:pStyle w:val="Header"/>
            <w:jc w:val="center"/>
          </w:pPr>
        </w:p>
      </w:tc>
      <w:tc>
        <w:tcPr>
          <w:tcW w:w="3150" w:type="dxa"/>
        </w:tcPr>
        <w:p w14:paraId="39423CBF" w14:textId="62E29BE0" w:rsidR="6071F74D" w:rsidRDefault="6071F74D" w:rsidP="6071F74D">
          <w:pPr>
            <w:ind w:right="-115"/>
            <w:jc w:val="right"/>
          </w:pPr>
          <w:r>
            <w:rPr>
              <w:noProof/>
            </w:rPr>
            <w:drawing>
              <wp:inline distT="0" distB="0" distL="0" distR="0" wp14:anchorId="562217AC" wp14:editId="4EEF08B9">
                <wp:extent cx="1212097" cy="366737"/>
                <wp:effectExtent l="0" t="0" r="0" b="0"/>
                <wp:docPr id="615657437" name="Picture 6156574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2097" cy="3667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C3F5E19" w14:textId="11D63637" w:rsidR="6071F74D" w:rsidRDefault="6071F74D" w:rsidP="6071F7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96DF4"/>
    <w:multiLevelType w:val="hybridMultilevel"/>
    <w:tmpl w:val="0C5A555C"/>
    <w:lvl w:ilvl="0" w:tplc="77F2050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05888"/>
    <w:multiLevelType w:val="hybridMultilevel"/>
    <w:tmpl w:val="2514FABC"/>
    <w:lvl w:ilvl="0" w:tplc="5C767796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77869"/>
    <w:multiLevelType w:val="hybridMultilevel"/>
    <w:tmpl w:val="7C066F4E"/>
    <w:lvl w:ilvl="0" w:tplc="77F2050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A6D80"/>
    <w:multiLevelType w:val="hybridMultilevel"/>
    <w:tmpl w:val="EC529EC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F45F6"/>
    <w:multiLevelType w:val="hybridMultilevel"/>
    <w:tmpl w:val="5A168622"/>
    <w:lvl w:ilvl="0" w:tplc="F014D152">
      <w:start w:val="1"/>
      <w:numFmt w:val="upperLetter"/>
      <w:lvlText w:val="%1)"/>
      <w:lvlJc w:val="left"/>
      <w:pPr>
        <w:ind w:left="360" w:hanging="360"/>
      </w:pPr>
    </w:lvl>
    <w:lvl w:ilvl="1" w:tplc="B246C6F4" w:tentative="1">
      <w:start w:val="1"/>
      <w:numFmt w:val="lowerLetter"/>
      <w:lvlText w:val="%2."/>
      <w:lvlJc w:val="left"/>
      <w:pPr>
        <w:ind w:left="1080" w:hanging="360"/>
      </w:pPr>
    </w:lvl>
    <w:lvl w:ilvl="2" w:tplc="35626140" w:tentative="1">
      <w:start w:val="1"/>
      <w:numFmt w:val="lowerRoman"/>
      <w:lvlText w:val="%3."/>
      <w:lvlJc w:val="right"/>
      <w:pPr>
        <w:ind w:left="1800" w:hanging="180"/>
      </w:pPr>
    </w:lvl>
    <w:lvl w:ilvl="3" w:tplc="48404108" w:tentative="1">
      <w:start w:val="1"/>
      <w:numFmt w:val="decimal"/>
      <w:lvlText w:val="%4."/>
      <w:lvlJc w:val="left"/>
      <w:pPr>
        <w:ind w:left="2520" w:hanging="360"/>
      </w:pPr>
    </w:lvl>
    <w:lvl w:ilvl="4" w:tplc="20D26E76" w:tentative="1">
      <w:start w:val="1"/>
      <w:numFmt w:val="lowerLetter"/>
      <w:lvlText w:val="%5."/>
      <w:lvlJc w:val="left"/>
      <w:pPr>
        <w:ind w:left="3240" w:hanging="360"/>
      </w:pPr>
    </w:lvl>
    <w:lvl w:ilvl="5" w:tplc="034833A8" w:tentative="1">
      <w:start w:val="1"/>
      <w:numFmt w:val="lowerRoman"/>
      <w:lvlText w:val="%6."/>
      <w:lvlJc w:val="right"/>
      <w:pPr>
        <w:ind w:left="3960" w:hanging="180"/>
      </w:pPr>
    </w:lvl>
    <w:lvl w:ilvl="6" w:tplc="2A6E3150" w:tentative="1">
      <w:start w:val="1"/>
      <w:numFmt w:val="decimal"/>
      <w:lvlText w:val="%7."/>
      <w:lvlJc w:val="left"/>
      <w:pPr>
        <w:ind w:left="4680" w:hanging="360"/>
      </w:pPr>
    </w:lvl>
    <w:lvl w:ilvl="7" w:tplc="53AA0652" w:tentative="1">
      <w:start w:val="1"/>
      <w:numFmt w:val="lowerLetter"/>
      <w:lvlText w:val="%8."/>
      <w:lvlJc w:val="left"/>
      <w:pPr>
        <w:ind w:left="5400" w:hanging="360"/>
      </w:pPr>
    </w:lvl>
    <w:lvl w:ilvl="8" w:tplc="E1446E7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720F21"/>
    <w:multiLevelType w:val="hybridMultilevel"/>
    <w:tmpl w:val="BDF0553C"/>
    <w:lvl w:ilvl="0" w:tplc="749E4B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602A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C0F4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40A2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BAF8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B45F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E6F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E244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0A97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F402A5"/>
    <w:multiLevelType w:val="hybridMultilevel"/>
    <w:tmpl w:val="2BACD706"/>
    <w:lvl w:ilvl="0" w:tplc="EA14893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BE0A22"/>
    <w:multiLevelType w:val="hybridMultilevel"/>
    <w:tmpl w:val="EACE6552"/>
    <w:lvl w:ilvl="0" w:tplc="5C767796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264C45"/>
    <w:multiLevelType w:val="hybridMultilevel"/>
    <w:tmpl w:val="A41A0E6C"/>
    <w:lvl w:ilvl="0" w:tplc="2FD6867C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66D29"/>
    <w:multiLevelType w:val="hybridMultilevel"/>
    <w:tmpl w:val="03ECB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A9793B"/>
    <w:multiLevelType w:val="hybridMultilevel"/>
    <w:tmpl w:val="25D82FB0"/>
    <w:lvl w:ilvl="0" w:tplc="5C767796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270B59"/>
    <w:multiLevelType w:val="hybridMultilevel"/>
    <w:tmpl w:val="EDD0D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502A7D"/>
    <w:multiLevelType w:val="hybridMultilevel"/>
    <w:tmpl w:val="8C7044BE"/>
    <w:lvl w:ilvl="0" w:tplc="5C767796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0340187">
    <w:abstractNumId w:val="5"/>
  </w:num>
  <w:num w:numId="2" w16cid:durableId="1251744256">
    <w:abstractNumId w:val="6"/>
  </w:num>
  <w:num w:numId="3" w16cid:durableId="368065226">
    <w:abstractNumId w:val="8"/>
  </w:num>
  <w:num w:numId="4" w16cid:durableId="1728455752">
    <w:abstractNumId w:val="3"/>
  </w:num>
  <w:num w:numId="5" w16cid:durableId="738332510">
    <w:abstractNumId w:val="2"/>
  </w:num>
  <w:num w:numId="6" w16cid:durableId="430007063">
    <w:abstractNumId w:val="1"/>
  </w:num>
  <w:num w:numId="7" w16cid:durableId="1120758623">
    <w:abstractNumId w:val="7"/>
  </w:num>
  <w:num w:numId="8" w16cid:durableId="1576431737">
    <w:abstractNumId w:val="11"/>
  </w:num>
  <w:num w:numId="9" w16cid:durableId="1072896884">
    <w:abstractNumId w:val="12"/>
  </w:num>
  <w:num w:numId="10" w16cid:durableId="87116509">
    <w:abstractNumId w:val="10"/>
  </w:num>
  <w:num w:numId="11" w16cid:durableId="1956675236">
    <w:abstractNumId w:val="9"/>
  </w:num>
  <w:num w:numId="12" w16cid:durableId="1948584558">
    <w:abstractNumId w:val="0"/>
  </w:num>
  <w:num w:numId="13" w16cid:durableId="18110952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8D7DE80"/>
    <w:rsid w:val="00040847"/>
    <w:rsid w:val="000A628C"/>
    <w:rsid w:val="00100984"/>
    <w:rsid w:val="001A5916"/>
    <w:rsid w:val="00256A6B"/>
    <w:rsid w:val="002D3D63"/>
    <w:rsid w:val="002F1D2B"/>
    <w:rsid w:val="00301C89"/>
    <w:rsid w:val="00322A35"/>
    <w:rsid w:val="00344EA7"/>
    <w:rsid w:val="003B62F5"/>
    <w:rsid w:val="00442F58"/>
    <w:rsid w:val="005B4B57"/>
    <w:rsid w:val="005E63BB"/>
    <w:rsid w:val="00642DBA"/>
    <w:rsid w:val="00692153"/>
    <w:rsid w:val="006B5D2A"/>
    <w:rsid w:val="007820F4"/>
    <w:rsid w:val="00782F5F"/>
    <w:rsid w:val="0081278C"/>
    <w:rsid w:val="00816E44"/>
    <w:rsid w:val="00850207"/>
    <w:rsid w:val="008869D1"/>
    <w:rsid w:val="00934E6D"/>
    <w:rsid w:val="00953DA4"/>
    <w:rsid w:val="009D4789"/>
    <w:rsid w:val="00A408A8"/>
    <w:rsid w:val="00AB0F31"/>
    <w:rsid w:val="00AB5922"/>
    <w:rsid w:val="00B274FB"/>
    <w:rsid w:val="00B279CF"/>
    <w:rsid w:val="00B61D99"/>
    <w:rsid w:val="00B8031F"/>
    <w:rsid w:val="00B944F9"/>
    <w:rsid w:val="00C016AC"/>
    <w:rsid w:val="00C938C4"/>
    <w:rsid w:val="00C9517C"/>
    <w:rsid w:val="00E16940"/>
    <w:rsid w:val="00EA363C"/>
    <w:rsid w:val="00ED4B2A"/>
    <w:rsid w:val="00F2E2D9"/>
    <w:rsid w:val="00FC4EF6"/>
    <w:rsid w:val="00FD4A6F"/>
    <w:rsid w:val="00FE7A22"/>
    <w:rsid w:val="0121688C"/>
    <w:rsid w:val="01285681"/>
    <w:rsid w:val="012C01FB"/>
    <w:rsid w:val="01525E49"/>
    <w:rsid w:val="0170F1BA"/>
    <w:rsid w:val="019D6259"/>
    <w:rsid w:val="01D7027F"/>
    <w:rsid w:val="01EAABB4"/>
    <w:rsid w:val="0207984D"/>
    <w:rsid w:val="0215A67F"/>
    <w:rsid w:val="02216ACA"/>
    <w:rsid w:val="0246DF92"/>
    <w:rsid w:val="024BDE25"/>
    <w:rsid w:val="02697CB9"/>
    <w:rsid w:val="026C8706"/>
    <w:rsid w:val="02B5209A"/>
    <w:rsid w:val="02C1D5BC"/>
    <w:rsid w:val="02DABACF"/>
    <w:rsid w:val="02E629C0"/>
    <w:rsid w:val="0354525A"/>
    <w:rsid w:val="03546218"/>
    <w:rsid w:val="03569F2C"/>
    <w:rsid w:val="045D44F7"/>
    <w:rsid w:val="0466D5B8"/>
    <w:rsid w:val="04802B9F"/>
    <w:rsid w:val="04827EAD"/>
    <w:rsid w:val="049960B8"/>
    <w:rsid w:val="04DAE696"/>
    <w:rsid w:val="04E533D6"/>
    <w:rsid w:val="04F9B9E2"/>
    <w:rsid w:val="05083F15"/>
    <w:rsid w:val="0510BD03"/>
    <w:rsid w:val="052FEBDC"/>
    <w:rsid w:val="0549269A"/>
    <w:rsid w:val="059BEB52"/>
    <w:rsid w:val="0619231B"/>
    <w:rsid w:val="06385B9D"/>
    <w:rsid w:val="0654203C"/>
    <w:rsid w:val="0667488A"/>
    <w:rsid w:val="06FE30FE"/>
    <w:rsid w:val="07075030"/>
    <w:rsid w:val="07094FDA"/>
    <w:rsid w:val="073122CE"/>
    <w:rsid w:val="07777991"/>
    <w:rsid w:val="07AD1032"/>
    <w:rsid w:val="07C9F23E"/>
    <w:rsid w:val="07EE0BF2"/>
    <w:rsid w:val="07EEDAC1"/>
    <w:rsid w:val="08441406"/>
    <w:rsid w:val="085E621E"/>
    <w:rsid w:val="0915A4E7"/>
    <w:rsid w:val="092C2C5B"/>
    <w:rsid w:val="094503CD"/>
    <w:rsid w:val="09525849"/>
    <w:rsid w:val="098E0244"/>
    <w:rsid w:val="09CF50D5"/>
    <w:rsid w:val="0A76841E"/>
    <w:rsid w:val="0A7D0CBB"/>
    <w:rsid w:val="0A8F448E"/>
    <w:rsid w:val="0AB7447D"/>
    <w:rsid w:val="0ABE40F9"/>
    <w:rsid w:val="0B0D4EA0"/>
    <w:rsid w:val="0B46530D"/>
    <w:rsid w:val="0B69B97A"/>
    <w:rsid w:val="0B78EC89"/>
    <w:rsid w:val="0B7BF1F6"/>
    <w:rsid w:val="0BDB2150"/>
    <w:rsid w:val="0BE1F9A5"/>
    <w:rsid w:val="0BF1EFBD"/>
    <w:rsid w:val="0C08BB30"/>
    <w:rsid w:val="0C97E3EF"/>
    <w:rsid w:val="0C9B8243"/>
    <w:rsid w:val="0CE777C5"/>
    <w:rsid w:val="0D222FD8"/>
    <w:rsid w:val="0D50FEFC"/>
    <w:rsid w:val="0D68B74D"/>
    <w:rsid w:val="0D8DC01E"/>
    <w:rsid w:val="0DA43707"/>
    <w:rsid w:val="0E02EE2F"/>
    <w:rsid w:val="0E08A61E"/>
    <w:rsid w:val="0E12F0A8"/>
    <w:rsid w:val="0E97673E"/>
    <w:rsid w:val="0EE6AC26"/>
    <w:rsid w:val="0F0487AE"/>
    <w:rsid w:val="0F0C3A3D"/>
    <w:rsid w:val="0F361759"/>
    <w:rsid w:val="0F9D5AF2"/>
    <w:rsid w:val="0FACA289"/>
    <w:rsid w:val="0FDB393C"/>
    <w:rsid w:val="0FE423DD"/>
    <w:rsid w:val="0FF056E6"/>
    <w:rsid w:val="1017A309"/>
    <w:rsid w:val="1085E87B"/>
    <w:rsid w:val="114AEE08"/>
    <w:rsid w:val="115B50CB"/>
    <w:rsid w:val="116208FE"/>
    <w:rsid w:val="1177099D"/>
    <w:rsid w:val="11E8C319"/>
    <w:rsid w:val="11ED6BD0"/>
    <w:rsid w:val="1262D826"/>
    <w:rsid w:val="12703ADD"/>
    <w:rsid w:val="12E997EC"/>
    <w:rsid w:val="133CAFC6"/>
    <w:rsid w:val="1359179B"/>
    <w:rsid w:val="138074F6"/>
    <w:rsid w:val="1392E7E3"/>
    <w:rsid w:val="13A64047"/>
    <w:rsid w:val="140D6C98"/>
    <w:rsid w:val="14142DDD"/>
    <w:rsid w:val="142668B7"/>
    <w:rsid w:val="1440B3E7"/>
    <w:rsid w:val="1447E4A5"/>
    <w:rsid w:val="148CDEB4"/>
    <w:rsid w:val="14983F30"/>
    <w:rsid w:val="149E149C"/>
    <w:rsid w:val="14D36E53"/>
    <w:rsid w:val="14D40CF6"/>
    <w:rsid w:val="14DD84BD"/>
    <w:rsid w:val="14FA6545"/>
    <w:rsid w:val="150A8994"/>
    <w:rsid w:val="1511AD50"/>
    <w:rsid w:val="1562C7E6"/>
    <w:rsid w:val="1570D05D"/>
    <w:rsid w:val="1573C2FD"/>
    <w:rsid w:val="1588A559"/>
    <w:rsid w:val="1598D203"/>
    <w:rsid w:val="15A50702"/>
    <w:rsid w:val="15BECAD0"/>
    <w:rsid w:val="15D4E44B"/>
    <w:rsid w:val="15DB8684"/>
    <w:rsid w:val="1600D514"/>
    <w:rsid w:val="1696F060"/>
    <w:rsid w:val="16E80405"/>
    <w:rsid w:val="16F5FAC8"/>
    <w:rsid w:val="17497194"/>
    <w:rsid w:val="17C2E908"/>
    <w:rsid w:val="18A070DC"/>
    <w:rsid w:val="18B812AF"/>
    <w:rsid w:val="18EAFD4A"/>
    <w:rsid w:val="1903B47F"/>
    <w:rsid w:val="193E6819"/>
    <w:rsid w:val="19442F2D"/>
    <w:rsid w:val="1952BE67"/>
    <w:rsid w:val="195B64E8"/>
    <w:rsid w:val="1975941E"/>
    <w:rsid w:val="19858B5C"/>
    <w:rsid w:val="1A061A82"/>
    <w:rsid w:val="1A48608A"/>
    <w:rsid w:val="1A91829D"/>
    <w:rsid w:val="1AA19EAA"/>
    <w:rsid w:val="1ACED12D"/>
    <w:rsid w:val="1ADC1B97"/>
    <w:rsid w:val="1AE56608"/>
    <w:rsid w:val="1AE9D4C2"/>
    <w:rsid w:val="1B0BA075"/>
    <w:rsid w:val="1B158A4F"/>
    <w:rsid w:val="1B16A182"/>
    <w:rsid w:val="1B8B4CCD"/>
    <w:rsid w:val="1BABC926"/>
    <w:rsid w:val="1C55D330"/>
    <w:rsid w:val="1CB150A5"/>
    <w:rsid w:val="1CB947FB"/>
    <w:rsid w:val="1CD1B5B1"/>
    <w:rsid w:val="1CDD8B6D"/>
    <w:rsid w:val="1CE13429"/>
    <w:rsid w:val="1D2A7D61"/>
    <w:rsid w:val="1D2BA2B2"/>
    <w:rsid w:val="1D47A58E"/>
    <w:rsid w:val="1D5C912C"/>
    <w:rsid w:val="1DB422A0"/>
    <w:rsid w:val="1E27F9D7"/>
    <w:rsid w:val="1EED0FBF"/>
    <w:rsid w:val="1EF8CD42"/>
    <w:rsid w:val="1F14B9FE"/>
    <w:rsid w:val="1F167095"/>
    <w:rsid w:val="1F594D28"/>
    <w:rsid w:val="1F840928"/>
    <w:rsid w:val="1FCED7F3"/>
    <w:rsid w:val="1FD86AD2"/>
    <w:rsid w:val="1FE026BF"/>
    <w:rsid w:val="2004901B"/>
    <w:rsid w:val="20548D43"/>
    <w:rsid w:val="20DB3050"/>
    <w:rsid w:val="213E11E1"/>
    <w:rsid w:val="21A15527"/>
    <w:rsid w:val="21F1ABDF"/>
    <w:rsid w:val="22444F5D"/>
    <w:rsid w:val="22496295"/>
    <w:rsid w:val="22B00E70"/>
    <w:rsid w:val="22F318B4"/>
    <w:rsid w:val="2341F989"/>
    <w:rsid w:val="234D2A44"/>
    <w:rsid w:val="2351EFA1"/>
    <w:rsid w:val="237FA104"/>
    <w:rsid w:val="24047281"/>
    <w:rsid w:val="24236424"/>
    <w:rsid w:val="2450AED1"/>
    <w:rsid w:val="24577A4B"/>
    <w:rsid w:val="24B18F81"/>
    <w:rsid w:val="24D8013E"/>
    <w:rsid w:val="251B6A98"/>
    <w:rsid w:val="25509973"/>
    <w:rsid w:val="256FC007"/>
    <w:rsid w:val="2571C7F6"/>
    <w:rsid w:val="257D6D5A"/>
    <w:rsid w:val="25D00226"/>
    <w:rsid w:val="25DE6C02"/>
    <w:rsid w:val="25F1C9AC"/>
    <w:rsid w:val="25F3A0B3"/>
    <w:rsid w:val="26026E10"/>
    <w:rsid w:val="260C507F"/>
    <w:rsid w:val="262F640B"/>
    <w:rsid w:val="2638FDE3"/>
    <w:rsid w:val="268AC1D3"/>
    <w:rsid w:val="268DF073"/>
    <w:rsid w:val="26A4A15D"/>
    <w:rsid w:val="27548DD9"/>
    <w:rsid w:val="27620027"/>
    <w:rsid w:val="278F1B0D"/>
    <w:rsid w:val="27A73A01"/>
    <w:rsid w:val="27DC9E25"/>
    <w:rsid w:val="281C0DA9"/>
    <w:rsid w:val="282560C4"/>
    <w:rsid w:val="282572D2"/>
    <w:rsid w:val="28847555"/>
    <w:rsid w:val="28B80D9C"/>
    <w:rsid w:val="290ED7DA"/>
    <w:rsid w:val="2914BDC5"/>
    <w:rsid w:val="2989E370"/>
    <w:rsid w:val="29C13125"/>
    <w:rsid w:val="29EA983A"/>
    <w:rsid w:val="2A103A7F"/>
    <w:rsid w:val="2A127AF6"/>
    <w:rsid w:val="2A418D40"/>
    <w:rsid w:val="2A604A2F"/>
    <w:rsid w:val="2A756363"/>
    <w:rsid w:val="2A983E3E"/>
    <w:rsid w:val="2AA0DB13"/>
    <w:rsid w:val="2AB8095C"/>
    <w:rsid w:val="2AFA108A"/>
    <w:rsid w:val="2AFF0969"/>
    <w:rsid w:val="2B341E13"/>
    <w:rsid w:val="2B36012A"/>
    <w:rsid w:val="2B4A6AC2"/>
    <w:rsid w:val="2BDB562B"/>
    <w:rsid w:val="2C5CACD7"/>
    <w:rsid w:val="2C8F4DDC"/>
    <w:rsid w:val="2D580F58"/>
    <w:rsid w:val="2D636F33"/>
    <w:rsid w:val="2EC75D58"/>
    <w:rsid w:val="2EE12468"/>
    <w:rsid w:val="2EEF0FC8"/>
    <w:rsid w:val="2F52EFA4"/>
    <w:rsid w:val="2F62C72F"/>
    <w:rsid w:val="2F8B5851"/>
    <w:rsid w:val="2F9CFF58"/>
    <w:rsid w:val="2FAA2170"/>
    <w:rsid w:val="2FAA77BD"/>
    <w:rsid w:val="2FD6B15B"/>
    <w:rsid w:val="300C074A"/>
    <w:rsid w:val="30273B48"/>
    <w:rsid w:val="30599DCB"/>
    <w:rsid w:val="305F427E"/>
    <w:rsid w:val="3068C0C7"/>
    <w:rsid w:val="3091B144"/>
    <w:rsid w:val="309C3B43"/>
    <w:rsid w:val="314EDCE2"/>
    <w:rsid w:val="31592F5B"/>
    <w:rsid w:val="31625C86"/>
    <w:rsid w:val="316EACB9"/>
    <w:rsid w:val="3182FBDB"/>
    <w:rsid w:val="31C02E88"/>
    <w:rsid w:val="320B85A7"/>
    <w:rsid w:val="321F8BAA"/>
    <w:rsid w:val="3261B8DF"/>
    <w:rsid w:val="3263DDE8"/>
    <w:rsid w:val="326485CE"/>
    <w:rsid w:val="32B7CE95"/>
    <w:rsid w:val="33045DAA"/>
    <w:rsid w:val="3304717A"/>
    <w:rsid w:val="33300DDD"/>
    <w:rsid w:val="339313EF"/>
    <w:rsid w:val="33AC6B18"/>
    <w:rsid w:val="33CA0597"/>
    <w:rsid w:val="33CF1649"/>
    <w:rsid w:val="33E50CDF"/>
    <w:rsid w:val="33FFAE49"/>
    <w:rsid w:val="349EB8B0"/>
    <w:rsid w:val="34ED5292"/>
    <w:rsid w:val="352E9415"/>
    <w:rsid w:val="3543D946"/>
    <w:rsid w:val="35EAC77C"/>
    <w:rsid w:val="365B8FBC"/>
    <w:rsid w:val="3697AB9B"/>
    <w:rsid w:val="36C4C986"/>
    <w:rsid w:val="36FA5EFE"/>
    <w:rsid w:val="37239BF4"/>
    <w:rsid w:val="3738FC35"/>
    <w:rsid w:val="37440896"/>
    <w:rsid w:val="3753C49C"/>
    <w:rsid w:val="37CA5B72"/>
    <w:rsid w:val="37CF10F6"/>
    <w:rsid w:val="38106D30"/>
    <w:rsid w:val="38261BD2"/>
    <w:rsid w:val="385305C2"/>
    <w:rsid w:val="38864F07"/>
    <w:rsid w:val="38A7E959"/>
    <w:rsid w:val="38B9F70F"/>
    <w:rsid w:val="38F1F36C"/>
    <w:rsid w:val="38F8DDC3"/>
    <w:rsid w:val="391B89AA"/>
    <w:rsid w:val="39592E55"/>
    <w:rsid w:val="3960F4AC"/>
    <w:rsid w:val="397FC9EC"/>
    <w:rsid w:val="39BC07EB"/>
    <w:rsid w:val="3A8D53CA"/>
    <w:rsid w:val="3AA0FD51"/>
    <w:rsid w:val="3B35C2C3"/>
    <w:rsid w:val="3B3932DB"/>
    <w:rsid w:val="3B952A79"/>
    <w:rsid w:val="3BB77A2F"/>
    <w:rsid w:val="3C57AE2B"/>
    <w:rsid w:val="3C84291D"/>
    <w:rsid w:val="3CD7182A"/>
    <w:rsid w:val="3D0DEFCF"/>
    <w:rsid w:val="3D44132F"/>
    <w:rsid w:val="3D44981D"/>
    <w:rsid w:val="3D5EDE0C"/>
    <w:rsid w:val="3D71C388"/>
    <w:rsid w:val="3DCC2748"/>
    <w:rsid w:val="3EE58D1A"/>
    <w:rsid w:val="3F2A2A28"/>
    <w:rsid w:val="3F750FFF"/>
    <w:rsid w:val="3F7B43FE"/>
    <w:rsid w:val="3FA989CE"/>
    <w:rsid w:val="3FFD683B"/>
    <w:rsid w:val="401513A9"/>
    <w:rsid w:val="40204B4A"/>
    <w:rsid w:val="402FDC2C"/>
    <w:rsid w:val="4064FAE2"/>
    <w:rsid w:val="408B0CB1"/>
    <w:rsid w:val="41180BB3"/>
    <w:rsid w:val="412F3D40"/>
    <w:rsid w:val="4136E1DF"/>
    <w:rsid w:val="419F85AE"/>
    <w:rsid w:val="41B0DE61"/>
    <w:rsid w:val="41CB16B4"/>
    <w:rsid w:val="41EA545A"/>
    <w:rsid w:val="4215EFCB"/>
    <w:rsid w:val="4256A946"/>
    <w:rsid w:val="42584687"/>
    <w:rsid w:val="4284B875"/>
    <w:rsid w:val="42BEABCB"/>
    <w:rsid w:val="42D0B3C4"/>
    <w:rsid w:val="42F19D9D"/>
    <w:rsid w:val="43303B95"/>
    <w:rsid w:val="434CAAE8"/>
    <w:rsid w:val="4372DC56"/>
    <w:rsid w:val="43B73B56"/>
    <w:rsid w:val="43C759F0"/>
    <w:rsid w:val="444407B2"/>
    <w:rsid w:val="4483A83A"/>
    <w:rsid w:val="448D5117"/>
    <w:rsid w:val="449202D0"/>
    <w:rsid w:val="44D4982C"/>
    <w:rsid w:val="44D81A03"/>
    <w:rsid w:val="44DD8436"/>
    <w:rsid w:val="45B3EBD1"/>
    <w:rsid w:val="45BEF93D"/>
    <w:rsid w:val="45CE85D9"/>
    <w:rsid w:val="45DFD813"/>
    <w:rsid w:val="464A3D75"/>
    <w:rsid w:val="46C038FA"/>
    <w:rsid w:val="47018D7C"/>
    <w:rsid w:val="4722F1C5"/>
    <w:rsid w:val="4751B02C"/>
    <w:rsid w:val="47A6925D"/>
    <w:rsid w:val="47AD98F8"/>
    <w:rsid w:val="47EDEFC9"/>
    <w:rsid w:val="480EC732"/>
    <w:rsid w:val="485801B3"/>
    <w:rsid w:val="48651696"/>
    <w:rsid w:val="4891B752"/>
    <w:rsid w:val="48B5EB99"/>
    <w:rsid w:val="4914C4F2"/>
    <w:rsid w:val="4916BECB"/>
    <w:rsid w:val="492007BB"/>
    <w:rsid w:val="4952C6B9"/>
    <w:rsid w:val="498CD36C"/>
    <w:rsid w:val="49B0F559"/>
    <w:rsid w:val="49B80BB4"/>
    <w:rsid w:val="49B9319E"/>
    <w:rsid w:val="49DD0D50"/>
    <w:rsid w:val="49F2B4CB"/>
    <w:rsid w:val="4A830E5F"/>
    <w:rsid w:val="4A957D3B"/>
    <w:rsid w:val="4B18B2E4"/>
    <w:rsid w:val="4B3DE193"/>
    <w:rsid w:val="4B569E38"/>
    <w:rsid w:val="4B973A87"/>
    <w:rsid w:val="4BA035C6"/>
    <w:rsid w:val="4BD6879C"/>
    <w:rsid w:val="4C14F7B4"/>
    <w:rsid w:val="4C2E42C2"/>
    <w:rsid w:val="4C41B06D"/>
    <w:rsid w:val="4C44A2E6"/>
    <w:rsid w:val="4C4F1997"/>
    <w:rsid w:val="4CBDF57E"/>
    <w:rsid w:val="4CC22E64"/>
    <w:rsid w:val="4CD76F97"/>
    <w:rsid w:val="4DB19323"/>
    <w:rsid w:val="4DC02565"/>
    <w:rsid w:val="4E10FC9A"/>
    <w:rsid w:val="4E64E059"/>
    <w:rsid w:val="4E6931CD"/>
    <w:rsid w:val="4F1C81FD"/>
    <w:rsid w:val="4F8DB334"/>
    <w:rsid w:val="4F999536"/>
    <w:rsid w:val="4FCBE21C"/>
    <w:rsid w:val="5029909C"/>
    <w:rsid w:val="502ACBED"/>
    <w:rsid w:val="503B1185"/>
    <w:rsid w:val="504171B6"/>
    <w:rsid w:val="50939C5D"/>
    <w:rsid w:val="510311D8"/>
    <w:rsid w:val="511B7D5A"/>
    <w:rsid w:val="51298395"/>
    <w:rsid w:val="51560DCC"/>
    <w:rsid w:val="516AA649"/>
    <w:rsid w:val="519C811B"/>
    <w:rsid w:val="51B41002"/>
    <w:rsid w:val="51C687FE"/>
    <w:rsid w:val="5207CD37"/>
    <w:rsid w:val="520EAF47"/>
    <w:rsid w:val="527B0601"/>
    <w:rsid w:val="52C648A1"/>
    <w:rsid w:val="531BAE55"/>
    <w:rsid w:val="531C16D1"/>
    <w:rsid w:val="53467D8A"/>
    <w:rsid w:val="535197B5"/>
    <w:rsid w:val="53A39D98"/>
    <w:rsid w:val="53BEBE0A"/>
    <w:rsid w:val="53D034C9"/>
    <w:rsid w:val="53E76BA9"/>
    <w:rsid w:val="53FA556A"/>
    <w:rsid w:val="540CB993"/>
    <w:rsid w:val="542656D8"/>
    <w:rsid w:val="5433EBFC"/>
    <w:rsid w:val="5437A7CC"/>
    <w:rsid w:val="54621902"/>
    <w:rsid w:val="546E8B67"/>
    <w:rsid w:val="547293D8"/>
    <w:rsid w:val="54743C3F"/>
    <w:rsid w:val="5479A66A"/>
    <w:rsid w:val="5492D733"/>
    <w:rsid w:val="549DAB35"/>
    <w:rsid w:val="54B0A31A"/>
    <w:rsid w:val="54B9CDFB"/>
    <w:rsid w:val="54D421DD"/>
    <w:rsid w:val="54FFD128"/>
    <w:rsid w:val="55058DB1"/>
    <w:rsid w:val="55288BD8"/>
    <w:rsid w:val="558E4A54"/>
    <w:rsid w:val="559ADFF9"/>
    <w:rsid w:val="5629213E"/>
    <w:rsid w:val="562B6B93"/>
    <w:rsid w:val="564FC53F"/>
    <w:rsid w:val="56627DDF"/>
    <w:rsid w:val="56916BE3"/>
    <w:rsid w:val="571D6D3E"/>
    <w:rsid w:val="57592AFF"/>
    <w:rsid w:val="57E154A8"/>
    <w:rsid w:val="57EE395F"/>
    <w:rsid w:val="582B14E4"/>
    <w:rsid w:val="586A0579"/>
    <w:rsid w:val="58CC13BE"/>
    <w:rsid w:val="58D7DE80"/>
    <w:rsid w:val="58FD6AE7"/>
    <w:rsid w:val="5916893B"/>
    <w:rsid w:val="596036A6"/>
    <w:rsid w:val="59699826"/>
    <w:rsid w:val="59C0D939"/>
    <w:rsid w:val="59C2DC9A"/>
    <w:rsid w:val="5A0ECA96"/>
    <w:rsid w:val="5A174A1F"/>
    <w:rsid w:val="5A1A9FAF"/>
    <w:rsid w:val="5A1D9023"/>
    <w:rsid w:val="5A3621FD"/>
    <w:rsid w:val="5A3D2C25"/>
    <w:rsid w:val="5A64878E"/>
    <w:rsid w:val="5A98F7C5"/>
    <w:rsid w:val="5AAD5882"/>
    <w:rsid w:val="5AAFA600"/>
    <w:rsid w:val="5AD293AE"/>
    <w:rsid w:val="5B056887"/>
    <w:rsid w:val="5B5CA99A"/>
    <w:rsid w:val="5B5EACFB"/>
    <w:rsid w:val="5BAEFF29"/>
    <w:rsid w:val="5BB7061C"/>
    <w:rsid w:val="5BF5B3F7"/>
    <w:rsid w:val="5C03AEEB"/>
    <w:rsid w:val="5C6D2AE7"/>
    <w:rsid w:val="5C71E8DF"/>
    <w:rsid w:val="5C942BF6"/>
    <w:rsid w:val="5CE7DC9E"/>
    <w:rsid w:val="5D2703AC"/>
    <w:rsid w:val="5D337BA2"/>
    <w:rsid w:val="5D5B4F40"/>
    <w:rsid w:val="5D791720"/>
    <w:rsid w:val="5D817FD8"/>
    <w:rsid w:val="5DBF34FD"/>
    <w:rsid w:val="5DC58AA8"/>
    <w:rsid w:val="5DDD1A65"/>
    <w:rsid w:val="5EB59B77"/>
    <w:rsid w:val="5EB645C1"/>
    <w:rsid w:val="5F1AA1FB"/>
    <w:rsid w:val="5F215F75"/>
    <w:rsid w:val="5F28722A"/>
    <w:rsid w:val="5F3B9F7C"/>
    <w:rsid w:val="5F7524DC"/>
    <w:rsid w:val="5F758A9E"/>
    <w:rsid w:val="5F9432F4"/>
    <w:rsid w:val="5FA4CBA9"/>
    <w:rsid w:val="60066D92"/>
    <w:rsid w:val="601437D8"/>
    <w:rsid w:val="6071F74D"/>
    <w:rsid w:val="6122476B"/>
    <w:rsid w:val="61A6C1E7"/>
    <w:rsid w:val="61BBEF51"/>
    <w:rsid w:val="625B4BC9"/>
    <w:rsid w:val="62B1329A"/>
    <w:rsid w:val="62E67DB2"/>
    <w:rsid w:val="62F73A6B"/>
    <w:rsid w:val="62F7486F"/>
    <w:rsid w:val="630222F6"/>
    <w:rsid w:val="635E0AD2"/>
    <w:rsid w:val="636901D0"/>
    <w:rsid w:val="63A5BE28"/>
    <w:rsid w:val="641BE4A4"/>
    <w:rsid w:val="644895FF"/>
    <w:rsid w:val="644AC54C"/>
    <w:rsid w:val="64F7A861"/>
    <w:rsid w:val="6508A55C"/>
    <w:rsid w:val="6544631C"/>
    <w:rsid w:val="655D7F49"/>
    <w:rsid w:val="65BD33FF"/>
    <w:rsid w:val="665DD00D"/>
    <w:rsid w:val="668A8AFD"/>
    <w:rsid w:val="668F7E39"/>
    <w:rsid w:val="66DDE57C"/>
    <w:rsid w:val="66DE91C1"/>
    <w:rsid w:val="66DED621"/>
    <w:rsid w:val="673A4A4F"/>
    <w:rsid w:val="676104E7"/>
    <w:rsid w:val="67697657"/>
    <w:rsid w:val="679E4FB1"/>
    <w:rsid w:val="67D4C527"/>
    <w:rsid w:val="68310C72"/>
    <w:rsid w:val="6846BCD8"/>
    <w:rsid w:val="68B2BF0E"/>
    <w:rsid w:val="68BBEABC"/>
    <w:rsid w:val="68D4C362"/>
    <w:rsid w:val="69F0E389"/>
    <w:rsid w:val="6A4EC39C"/>
    <w:rsid w:val="6A551F2F"/>
    <w:rsid w:val="6A8BC456"/>
    <w:rsid w:val="6B0215CD"/>
    <w:rsid w:val="6BACC236"/>
    <w:rsid w:val="6C0C4CFB"/>
    <w:rsid w:val="6C6DFE36"/>
    <w:rsid w:val="6C962212"/>
    <w:rsid w:val="6CC1506C"/>
    <w:rsid w:val="6D0C2B62"/>
    <w:rsid w:val="6D2871AA"/>
    <w:rsid w:val="6D5D5C4D"/>
    <w:rsid w:val="6D5EA52E"/>
    <w:rsid w:val="6D5EDB4F"/>
    <w:rsid w:val="6DC845E4"/>
    <w:rsid w:val="6DF6543D"/>
    <w:rsid w:val="6E3B3E3E"/>
    <w:rsid w:val="6E5F15AD"/>
    <w:rsid w:val="6E91F610"/>
    <w:rsid w:val="6E9CC94C"/>
    <w:rsid w:val="6EF148C0"/>
    <w:rsid w:val="6EF9B9A8"/>
    <w:rsid w:val="6F8F19E5"/>
    <w:rsid w:val="6FB385DD"/>
    <w:rsid w:val="6FD023E2"/>
    <w:rsid w:val="6FFAE60E"/>
    <w:rsid w:val="7057C4FB"/>
    <w:rsid w:val="705CE8CA"/>
    <w:rsid w:val="70951379"/>
    <w:rsid w:val="70958A09"/>
    <w:rsid w:val="712E5CCE"/>
    <w:rsid w:val="713A017A"/>
    <w:rsid w:val="7143AEA5"/>
    <w:rsid w:val="71A711A4"/>
    <w:rsid w:val="71A9809D"/>
    <w:rsid w:val="71D10E5E"/>
    <w:rsid w:val="71E624FC"/>
    <w:rsid w:val="720F6194"/>
    <w:rsid w:val="722D6345"/>
    <w:rsid w:val="7253CA80"/>
    <w:rsid w:val="726CBEC1"/>
    <w:rsid w:val="72D116A6"/>
    <w:rsid w:val="72E07E7A"/>
    <w:rsid w:val="72FE70A9"/>
    <w:rsid w:val="7385E846"/>
    <w:rsid w:val="73F63381"/>
    <w:rsid w:val="73FA2FD3"/>
    <w:rsid w:val="74AD4E1E"/>
    <w:rsid w:val="74AE5B03"/>
    <w:rsid w:val="74B888A5"/>
    <w:rsid w:val="75664749"/>
    <w:rsid w:val="75D024CA"/>
    <w:rsid w:val="764202BE"/>
    <w:rsid w:val="768408D5"/>
    <w:rsid w:val="76CB337D"/>
    <w:rsid w:val="76FBA7EC"/>
    <w:rsid w:val="771009F1"/>
    <w:rsid w:val="7789E76E"/>
    <w:rsid w:val="77A487C9"/>
    <w:rsid w:val="7805F7F3"/>
    <w:rsid w:val="781B5C21"/>
    <w:rsid w:val="7836D9E0"/>
    <w:rsid w:val="78536276"/>
    <w:rsid w:val="78647BA1"/>
    <w:rsid w:val="7897784D"/>
    <w:rsid w:val="789DE80B"/>
    <w:rsid w:val="790604CD"/>
    <w:rsid w:val="7927BDAB"/>
    <w:rsid w:val="79378010"/>
    <w:rsid w:val="795827CB"/>
    <w:rsid w:val="79EDCC55"/>
    <w:rsid w:val="7A39B86C"/>
    <w:rsid w:val="7A677884"/>
    <w:rsid w:val="7AC00835"/>
    <w:rsid w:val="7AEB40A7"/>
    <w:rsid w:val="7B1AD892"/>
    <w:rsid w:val="7B257F93"/>
    <w:rsid w:val="7B32B530"/>
    <w:rsid w:val="7B635F9D"/>
    <w:rsid w:val="7B8DED47"/>
    <w:rsid w:val="7B90322E"/>
    <w:rsid w:val="7BB37987"/>
    <w:rsid w:val="7BF0DB10"/>
    <w:rsid w:val="7C02D631"/>
    <w:rsid w:val="7C1A2F67"/>
    <w:rsid w:val="7C5C8C90"/>
    <w:rsid w:val="7C649383"/>
    <w:rsid w:val="7CA23134"/>
    <w:rsid w:val="7CFB0C4C"/>
    <w:rsid w:val="7CFD117E"/>
    <w:rsid w:val="7D1D33E3"/>
    <w:rsid w:val="7D208E83"/>
    <w:rsid w:val="7D252169"/>
    <w:rsid w:val="7D9728CB"/>
    <w:rsid w:val="7DBF4298"/>
    <w:rsid w:val="7DF53BF5"/>
    <w:rsid w:val="7E0890BC"/>
    <w:rsid w:val="7E146FFC"/>
    <w:rsid w:val="7EB824C9"/>
    <w:rsid w:val="7EBC4D67"/>
    <w:rsid w:val="7EF6910D"/>
    <w:rsid w:val="7EFB5284"/>
    <w:rsid w:val="7F027448"/>
    <w:rsid w:val="7F07D907"/>
    <w:rsid w:val="7F19A4E5"/>
    <w:rsid w:val="7F23708C"/>
    <w:rsid w:val="7F3981F0"/>
    <w:rsid w:val="7F657147"/>
    <w:rsid w:val="7F6FFB1B"/>
    <w:rsid w:val="7F700DF8"/>
    <w:rsid w:val="7F8994D9"/>
    <w:rsid w:val="7FAF9B1B"/>
    <w:rsid w:val="7FD52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3AEC5"/>
  <w15:chartTrackingRefBased/>
  <w15:docId w15:val="{7DCB2210-C379-4B6B-BB44-09D42E193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62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274FB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869D1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9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92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uiPriority w:val="99"/>
    <w:unhideWhenUsed/>
    <w:rsid w:val="6071F74D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6071F74D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couts.scot/scottish-por/" TargetMode="External"/><Relationship Id="rId18" Type="http://schemas.openxmlformats.org/officeDocument/2006/relationships/hyperlink" Target="https://charitydigital.org.uk/topics/the-best-free-or-discounted-software-packages-for-charities-11513" TargetMode="External"/><Relationship Id="rId26" Type="http://schemas.openxmlformats.org/officeDocument/2006/relationships/hyperlink" Target="https://www.scouts.org.uk/about-us/policy/scouts-complaints-policy/" TargetMode="External"/><Relationship Id="rId21" Type="http://schemas.openxmlformats.org/officeDocument/2006/relationships/hyperlink" Target="https://www.scouts.org.uk/volunteers/running-things-locally/recruiting-and-managing-volunteers/appointing/northern-ireland/" TargetMode="External"/><Relationship Id="rId34" Type="http://schemas.openxmlformats.org/officeDocument/2006/relationships/hyperlink" Target="https://www.scouts.org.uk/volunteers/running-your-section/running-a-squirrel-drey/how-to-start-a-squirrel-drey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scouts.org.uk/por/" TargetMode="External"/><Relationship Id="rId17" Type="http://schemas.openxmlformats.org/officeDocument/2006/relationships/hyperlink" Target="https://digitalskills.scouts.org.uk/" TargetMode="External"/><Relationship Id="rId25" Type="http://schemas.openxmlformats.org/officeDocument/2006/relationships/hyperlink" Target="https://www.charitycommissionni.org.uk/charity-essentials/" TargetMode="External"/><Relationship Id="rId33" Type="http://schemas.openxmlformats.org/officeDocument/2006/relationships/hyperlink" Target="https://www.scouts.org.uk/volunteers/running-your-section/running-an-explorer-unit/explorer-scout-young-leaders-scheme/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couts.org.uk/volunteers/running-things-locally/data-protection-and-record-management/" TargetMode="External"/><Relationship Id="rId20" Type="http://schemas.openxmlformats.org/officeDocument/2006/relationships/hyperlink" Target="https://www.scouts.org.uk/volunteers/staying-safe-and-safeguarding/criminal-record-checks/scotland/" TargetMode="External"/><Relationship Id="rId29" Type="http://schemas.openxmlformats.org/officeDocument/2006/relationships/hyperlink" Target="https://www.scouts.org.uk/volunteers/running-things-locally/recruiting-and-managing-volunteers/suspensions/mutually-agreed-restrictions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couts.org.uk/volunteers/staying-safe-and-safeguarding/safe-scouting-cards/" TargetMode="External"/><Relationship Id="rId24" Type="http://schemas.openxmlformats.org/officeDocument/2006/relationships/hyperlink" Target="https://www.oscr.org.uk/managing-a-charity/" TargetMode="External"/><Relationship Id="rId32" Type="http://schemas.openxmlformats.org/officeDocument/2006/relationships/hyperlink" Target="https://www.scouts.org.uk/volunteers/running-your-section/international-scouts-and-events/going-abroad-with-scouting/the-process-and-planning-for-your-trip/the-visits-abroad-process/" TargetMode="External"/><Relationship Id="rId37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scouts.org.uk/volunteers/learning-development-and-awards/learning/wood-badge/" TargetMode="External"/><Relationship Id="rId23" Type="http://schemas.openxmlformats.org/officeDocument/2006/relationships/hyperlink" Target="https://www.gov.uk/guidance/charity-commission-guidance" TargetMode="External"/><Relationship Id="rId28" Type="http://schemas.openxmlformats.org/officeDocument/2006/relationships/hyperlink" Target="https://www.scouts.org.uk/volunteers/running-things-locally/recruiting-and-managing-volunteers/suspensions/suspensions-process-for-commissioners/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www.scouts.org.uk/volunteers/volunteer-experience/volunteering-together/team-descriptions/" TargetMode="External"/><Relationship Id="rId19" Type="http://schemas.openxmlformats.org/officeDocument/2006/relationships/hyperlink" Target="https://www.scouts.org.uk/volunteers/running-things-locally/recruiting-and-managing-volunteers/appointing/england-and-wales/" TargetMode="External"/><Relationship Id="rId31" Type="http://schemas.openxmlformats.org/officeDocument/2006/relationships/hyperlink" Target="https://www.scouts.org.uk/volunteers/running-your-section/programme-guidance/general-activity-guidance/approving-activities-guidance-for-commissioner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scouts.org.uk/volunteers/volunteer-experience/learning/growing-roots/" TargetMode="External"/><Relationship Id="rId22" Type="http://schemas.openxmlformats.org/officeDocument/2006/relationships/hyperlink" Target="https://www.scouts.org.uk/volunteers/running-things-locally/recruiting-and-managing-volunteers/review-process/" TargetMode="External"/><Relationship Id="rId27" Type="http://schemas.openxmlformats.org/officeDocument/2006/relationships/hyperlink" Target="https://www.scouts.org.uk/volunteers/staying-safe-and-safeguarding/incidents-and-illness/emergencies-and-reporting/serious-incident-reporting/" TargetMode="External"/><Relationship Id="rId30" Type="http://schemas.openxmlformats.org/officeDocument/2006/relationships/hyperlink" Target="https://www.scouts.org.uk/volunteers/running-your-section/nights-away-and-camping/nights-away-permit-scheme/" TargetMode="External"/><Relationship Id="rId35" Type="http://schemas.openxmlformats.org/officeDocument/2006/relationships/header" Target="header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5189e3-a218-45b5-95ea-e7d3deb8b465" xsi:nil="true"/>
    <lcf76f155ced4ddcb4097134ff3c332f xmlns="fb14ac0c-dff1-4638-ad63-8e440a79a0c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A17A97C5EB2F48826CCB65117D0244" ma:contentTypeVersion="15" ma:contentTypeDescription="Create a new document." ma:contentTypeScope="" ma:versionID="bbc7ea4d8820f43211cfaffa0614a7ca">
  <xsd:schema xmlns:xsd="http://www.w3.org/2001/XMLSchema" xmlns:xs="http://www.w3.org/2001/XMLSchema" xmlns:p="http://schemas.microsoft.com/office/2006/metadata/properties" xmlns:ns2="fb14ac0c-dff1-4638-ad63-8e440a79a0ce" xmlns:ns3="6a5189e3-a218-45b5-95ea-e7d3deb8b465" targetNamespace="http://schemas.microsoft.com/office/2006/metadata/properties" ma:root="true" ma:fieldsID="93b6304c29beec8abe6b204b6192a247" ns2:_="" ns3:_="">
    <xsd:import namespace="fb14ac0c-dff1-4638-ad63-8e440a79a0ce"/>
    <xsd:import namespace="6a5189e3-a218-45b5-95ea-e7d3deb8b4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4ac0c-dff1-4638-ad63-8e440a79a0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a56231d-6d57-4d01-be4e-eaa0c39de8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189e3-a218-45b5-95ea-e7d3deb8b46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b243070-bf12-454e-b87b-9175a8536039}" ma:internalName="TaxCatchAll" ma:showField="CatchAllData" ma:web="6a5189e3-a218-45b5-95ea-e7d3deb8b4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32887E-75B1-46E7-BDDC-635FEE0D6F3A}">
  <ds:schemaRefs>
    <ds:schemaRef ds:uri="http://schemas.microsoft.com/office/2006/metadata/properties"/>
    <ds:schemaRef ds:uri="http://schemas.microsoft.com/office/infopath/2007/PartnerControls"/>
    <ds:schemaRef ds:uri="6a5189e3-a218-45b5-95ea-e7d3deb8b465"/>
    <ds:schemaRef ds:uri="fb14ac0c-dff1-4638-ad63-8e440a79a0ce"/>
  </ds:schemaRefs>
</ds:datastoreItem>
</file>

<file path=customXml/itemProps2.xml><?xml version="1.0" encoding="utf-8"?>
<ds:datastoreItem xmlns:ds="http://schemas.openxmlformats.org/officeDocument/2006/customXml" ds:itemID="{B91E9162-7994-4B3F-88D9-83FFBE5076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0B9167-E139-4382-9DD2-3451A9D686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4ac0c-dff1-4638-ad63-8e440a79a0ce"/>
    <ds:schemaRef ds:uri="6a5189e3-a218-45b5-95ea-e7d3deb8b4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1345</Words>
  <Characters>7672</Characters>
  <Application>Microsoft Office Word</Application>
  <DocSecurity>0</DocSecurity>
  <Lines>63</Lines>
  <Paragraphs>17</Paragraphs>
  <ScaleCrop>false</ScaleCrop>
  <Company/>
  <LinksUpToDate>false</LinksUpToDate>
  <CharactersWithSpaces>9000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Ovens</dc:creator>
  <cp:keywords/>
  <dc:description/>
  <cp:lastModifiedBy>Jack Saunders</cp:lastModifiedBy>
  <cp:revision>63</cp:revision>
  <cp:lastPrinted>2023-08-10T09:46:00Z</cp:lastPrinted>
  <dcterms:created xsi:type="dcterms:W3CDTF">2022-09-05T12:20:00Z</dcterms:created>
  <dcterms:modified xsi:type="dcterms:W3CDTF">2025-08-14T13:40:00Z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0x01010019A17A97C5EB2F48826CCB65117D0244</vt:lpwstr>
  </property>
  <property fmtid="{D5CDD505-2E9C-101B-9397-08002B2CF9AE}" pid="3" name="Order">
    <vt:r8>27700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