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A44617" w14:textId="77777777" w:rsidR="00C432B5" w:rsidRDefault="00C432B5" w:rsidP="00160934">
      <w:pPr>
        <w:pStyle w:val="Heading1"/>
      </w:pPr>
      <w:bookmarkStart w:id="0" w:name="_Toc513588086"/>
      <w:bookmarkStart w:id="1" w:name="_GoBack"/>
      <w:bookmarkEnd w:id="1"/>
      <w:r>
        <w:rPr>
          <w:noProof/>
          <w:lang w:bidi="ar-SA"/>
        </w:rPr>
        <w:drawing>
          <wp:anchor distT="0" distB="0" distL="114300" distR="114300" simplePos="0" relativeHeight="251667456" behindDoc="1" locked="0" layoutInCell="1" allowOverlap="1" wp14:anchorId="3682FE22" wp14:editId="5A5C24C8">
            <wp:simplePos x="0" y="0"/>
            <wp:positionH relativeFrom="column">
              <wp:posOffset>2895600</wp:posOffset>
            </wp:positionH>
            <wp:positionV relativeFrom="paragraph">
              <wp:posOffset>110490</wp:posOffset>
            </wp:positionV>
            <wp:extent cx="1488552" cy="1087120"/>
            <wp:effectExtent l="0" t="0" r="1016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outs_Logo_Stack_Purp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552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1ED7D67C" w14:textId="77777777" w:rsidR="00C35C09" w:rsidRDefault="00C35C09" w:rsidP="00C46720">
      <w:pPr>
        <w:pStyle w:val="Heading4"/>
      </w:pPr>
    </w:p>
    <w:p w14:paraId="003C08C3" w14:textId="2F6AC9FB" w:rsidR="00C46720" w:rsidRPr="000C3EA0" w:rsidRDefault="00C46720" w:rsidP="34A8D3B0">
      <w:pPr>
        <w:pStyle w:val="Heading4"/>
        <w:rPr>
          <w:sz w:val="28"/>
          <w:szCs w:val="28"/>
        </w:rPr>
      </w:pPr>
      <w:r w:rsidRPr="34A8D3B0">
        <w:rPr>
          <w:sz w:val="28"/>
          <w:szCs w:val="28"/>
        </w:rPr>
        <w:t>Date</w:t>
      </w:r>
      <w:r w:rsidR="00AD2E5D" w:rsidRPr="34A8D3B0">
        <w:rPr>
          <w:sz w:val="28"/>
          <w:szCs w:val="28"/>
        </w:rPr>
        <w:t xml:space="preserve"> of Meeting</w:t>
      </w:r>
      <w:r w:rsidRPr="34A8D3B0">
        <w:rPr>
          <w:sz w:val="28"/>
          <w:szCs w:val="28"/>
        </w:rPr>
        <w:t>:</w:t>
      </w:r>
    </w:p>
    <w:p w14:paraId="59A3F7AB" w14:textId="2F6AC9FB" w:rsidR="00C46720" w:rsidRPr="000C3EA0" w:rsidRDefault="00AD2E5D" w:rsidP="34A8D3B0">
      <w:pPr>
        <w:pStyle w:val="Heading4"/>
        <w:rPr>
          <w:kern w:val="20"/>
          <w:sz w:val="24"/>
          <w:szCs w:val="24"/>
        </w:rPr>
      </w:pPr>
      <w:r w:rsidRPr="34A8D3B0">
        <w:rPr>
          <w:sz w:val="28"/>
          <w:szCs w:val="28"/>
        </w:rPr>
        <w:t>Meeting location/Online login details</w:t>
      </w:r>
      <w:r w:rsidR="00C46720" w:rsidRPr="34A8D3B0">
        <w:rPr>
          <w:sz w:val="28"/>
          <w:szCs w:val="28"/>
        </w:rPr>
        <w:t>:</w:t>
      </w:r>
    </w:p>
    <w:p w14:paraId="2115A97E" w14:textId="60091A8A" w:rsidR="00C46720" w:rsidRPr="002609AB" w:rsidRDefault="00C46720" w:rsidP="34A8D3B0">
      <w:pPr>
        <w:pStyle w:val="Heading4"/>
        <w:rPr>
          <w:sz w:val="24"/>
          <w:szCs w:val="24"/>
        </w:rPr>
      </w:pPr>
      <w:r w:rsidRPr="34A8D3B0">
        <w:rPr>
          <w:sz w:val="28"/>
          <w:szCs w:val="28"/>
        </w:rPr>
        <w:t>Attendees</w:t>
      </w:r>
      <w:r w:rsidR="00AD2E5D" w:rsidRPr="34A8D3B0">
        <w:rPr>
          <w:sz w:val="28"/>
          <w:szCs w:val="28"/>
        </w:rPr>
        <w:t>:</w:t>
      </w:r>
    </w:p>
    <w:p w14:paraId="1BFEBC86" w14:textId="50E475F3" w:rsidR="00472CF5" w:rsidRPr="002609AB" w:rsidRDefault="00472CF5" w:rsidP="34A8D3B0">
      <w:pPr>
        <w:pStyle w:val="Heading4"/>
        <w:rPr>
          <w:sz w:val="24"/>
          <w:szCs w:val="24"/>
        </w:rPr>
      </w:pPr>
      <w:r w:rsidRPr="34A8D3B0">
        <w:rPr>
          <w:sz w:val="28"/>
          <w:szCs w:val="28"/>
        </w:rPr>
        <w:t>Resources:</w:t>
      </w:r>
    </w:p>
    <w:p w14:paraId="72405301" w14:textId="10B9551A" w:rsidR="34A8D3B0" w:rsidRDefault="34A8D3B0" w:rsidP="34A8D3B0">
      <w:pPr>
        <w:pStyle w:val="ListParagraph"/>
        <w:numPr>
          <w:ilvl w:val="0"/>
          <w:numId w:val="7"/>
        </w:numPr>
        <w:rPr>
          <w:rFonts w:asciiTheme="minorHAnsi" w:eastAsiaTheme="minorEastAsia" w:hAnsiTheme="minorHAnsi" w:cstheme="minorBidi"/>
        </w:rPr>
      </w:pPr>
      <w:r w:rsidRPr="34A8D3B0">
        <w:t>Tools for gathering data e.g. Post-it notes, ideaboardz, flip chart paper, pens, paper</w:t>
      </w:r>
    </w:p>
    <w:p w14:paraId="60E74AB5" w14:textId="77777777" w:rsidR="00C46720" w:rsidRDefault="00C46720" w:rsidP="34A8D3B0">
      <w:pPr>
        <w:pStyle w:val="Heading4"/>
        <w:spacing w:line="259" w:lineRule="auto"/>
      </w:pPr>
      <w:r>
        <w:t xml:space="preserve">Agenda </w:t>
      </w:r>
    </w:p>
    <w:p w14:paraId="70F129DD" w14:textId="77777777" w:rsidR="00C46720" w:rsidRDefault="0026523C" w:rsidP="34A8D3B0">
      <w:pPr>
        <w:pStyle w:val="Heading4"/>
        <w:rPr>
          <w:sz w:val="24"/>
          <w:szCs w:val="24"/>
        </w:rPr>
      </w:pPr>
      <w:r w:rsidRPr="34A8D3B0">
        <w:rPr>
          <w:sz w:val="28"/>
          <w:szCs w:val="28"/>
        </w:rPr>
        <w:t>Hello</w:t>
      </w:r>
    </w:p>
    <w:p w14:paraId="45E389BA" w14:textId="77777777" w:rsidR="00C46720" w:rsidRPr="0042740D" w:rsidRDefault="00A73219" w:rsidP="00F61737">
      <w:pPr>
        <w:pStyle w:val="Heading4"/>
        <w:numPr>
          <w:ilvl w:val="0"/>
          <w:numId w:val="21"/>
        </w:numP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</w:pPr>
      <w:r w:rsidRPr="0042740D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Welcome</w:t>
      </w:r>
      <w:r w:rsidR="003A5F9B" w:rsidRPr="0042740D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, Introductions and Housekeeping</w:t>
      </w:r>
    </w:p>
    <w:p w14:paraId="42B3B91E" w14:textId="15D35CDE" w:rsidR="00AD2E5D" w:rsidRDefault="00AD2E5D" w:rsidP="34A8D3B0">
      <w:pPr>
        <w:pStyle w:val="Heading4"/>
        <w:rPr>
          <w:sz w:val="24"/>
          <w:szCs w:val="24"/>
        </w:rPr>
      </w:pPr>
      <w:r w:rsidRPr="34A8D3B0">
        <w:rPr>
          <w:sz w:val="28"/>
          <w:szCs w:val="28"/>
        </w:rPr>
        <w:t>Purpose of this event</w:t>
      </w:r>
    </w:p>
    <w:p w14:paraId="19139770" w14:textId="6AA39583" w:rsidR="000C3EA0" w:rsidRPr="000C3EA0" w:rsidRDefault="00C35C09" w:rsidP="000C3EA0">
      <w:pPr>
        <w:pStyle w:val="Heading4"/>
        <w:numPr>
          <w:ilvl w:val="0"/>
          <w:numId w:val="21"/>
        </w:numP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</w:pPr>
      <w: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We interested in your thoughts about what the priorities should be for Scouting in your area over the next 6-12months</w:t>
      </w:r>
      <w:r w:rsidR="00582C5A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.</w:t>
      </w:r>
    </w:p>
    <w:p w14:paraId="2A4C1351" w14:textId="1421A924" w:rsidR="00C35C09" w:rsidRDefault="00C35C09" w:rsidP="00F61737">
      <w:pPr>
        <w:pStyle w:val="Heading4"/>
        <w:numPr>
          <w:ilvl w:val="0"/>
          <w:numId w:val="21"/>
        </w:numP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</w:pPr>
      <w: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I</w:t>
      </w:r>
      <w:r w:rsidR="00342704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nformation</w:t>
      </w:r>
      <w: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 xml:space="preserve"> from your discussions</w:t>
      </w:r>
      <w:r w:rsidR="00C40B68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 xml:space="preserve"> will </w:t>
      </w:r>
      <w: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help the Leadership team</w:t>
      </w:r>
      <w:r w:rsidR="000C3EA0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:</w:t>
      </w:r>
      <w: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 xml:space="preserve"> </w:t>
      </w:r>
    </w:p>
    <w:p w14:paraId="61FF4013" w14:textId="77777777" w:rsidR="00C35C09" w:rsidRDefault="00C35C09" w:rsidP="000C3EA0">
      <w:pPr>
        <w:pStyle w:val="Heading4"/>
        <w:numPr>
          <w:ilvl w:val="1"/>
          <w:numId w:val="25"/>
        </w:numP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</w:pPr>
      <w:proofErr w:type="gramStart"/>
      <w: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gain</w:t>
      </w:r>
      <w:proofErr w:type="gramEnd"/>
      <w: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 xml:space="preserve"> an</w:t>
      </w:r>
      <w:r w:rsidR="00C40B68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 xml:space="preserve"> insight into</w:t>
      </w:r>
      <w: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 xml:space="preserve"> </w:t>
      </w:r>
      <w:r w:rsidR="00C40B68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priorities, in your area of Scouting (Section, Group, District, County)</w:t>
      </w:r>
    </w:p>
    <w:p w14:paraId="6D13D997" w14:textId="4BFFF5F4" w:rsidR="00C35C09" w:rsidRDefault="00342704" w:rsidP="000C3EA0">
      <w:pPr>
        <w:pStyle w:val="Heading4"/>
        <w:numPr>
          <w:ilvl w:val="1"/>
          <w:numId w:val="25"/>
        </w:numP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</w:pPr>
      <w:proofErr w:type="gramStart"/>
      <w: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identify</w:t>
      </w:r>
      <w:proofErr w:type="gramEnd"/>
      <w: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 xml:space="preserve"> common </w:t>
      </w:r>
      <w:r w:rsidR="00582C5A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strengths and weaknesses</w:t>
      </w:r>
    </w:p>
    <w:p w14:paraId="20ABB54F" w14:textId="5B0A3278" w:rsidR="000C3EA0" w:rsidRDefault="00342704" w:rsidP="000C3EA0">
      <w:pPr>
        <w:pStyle w:val="Heading4"/>
        <w:numPr>
          <w:ilvl w:val="1"/>
          <w:numId w:val="25"/>
        </w:numP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</w:pPr>
      <w:proofErr w:type="gramStart"/>
      <w: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consider</w:t>
      </w:r>
      <w:proofErr w:type="gramEnd"/>
      <w: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 xml:space="preserve"> where</w:t>
      </w:r>
      <w:r w:rsidR="00C40B68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 xml:space="preserve"> a</w:t>
      </w:r>
      <w:r w:rsidR="00C35C09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nd how support can be provided</w:t>
      </w:r>
      <w:r w:rsidR="00582C5A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.</w:t>
      </w:r>
      <w:r w:rsidR="00C40B68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 xml:space="preserve"> </w:t>
      </w:r>
    </w:p>
    <w:p w14:paraId="313F0E45" w14:textId="75CA1440" w:rsidR="000C3EA0" w:rsidRPr="000C3EA0" w:rsidRDefault="1BE8097C" w:rsidP="000C3EA0">
      <w:pPr>
        <w:pStyle w:val="Heading4"/>
        <w:numPr>
          <w:ilvl w:val="1"/>
          <w:numId w:val="25"/>
        </w:numP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</w:pPr>
      <w:proofErr w:type="gramStart"/>
      <w: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formulate</w:t>
      </w:r>
      <w:proofErr w:type="gramEnd"/>
      <w:r w:rsidR="000C3EA0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 xml:space="preserve"> the Development Plan</w:t>
      </w:r>
    </w:p>
    <w:p w14:paraId="302945B7" w14:textId="252C37BE" w:rsidR="34A8D3B0" w:rsidRDefault="34A8D3B0" w:rsidP="34A8D3B0">
      <w:pPr>
        <w:pStyle w:val="Heading4"/>
      </w:pPr>
      <w:r w:rsidRPr="34A8D3B0">
        <w:rPr>
          <w:sz w:val="28"/>
          <w:szCs w:val="28"/>
        </w:rPr>
        <w:t>Snapshot – where are we now?</w:t>
      </w:r>
    </w:p>
    <w:p w14:paraId="50114CFB" w14:textId="1FAA242A" w:rsidR="34A8D3B0" w:rsidRDefault="34A8D3B0" w:rsidP="34A8D3B0">
      <w:pPr>
        <w:pStyle w:val="Heading4"/>
        <w:numPr>
          <w:ilvl w:val="0"/>
          <w:numId w:val="3"/>
        </w:numPr>
        <w:spacing w:line="259" w:lineRule="auto"/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A look at headline statistics across the area, e.g. Youth membership, adult volunteer numbers, retention rates, awards</w:t>
      </w:r>
    </w:p>
    <w:p w14:paraId="523BE2CF" w14:textId="47704C3E" w:rsidR="34A8D3B0" w:rsidRDefault="34A8D3B0" w:rsidP="34A8D3B0">
      <w:pPr>
        <w:pStyle w:val="Heading4"/>
        <w:numPr>
          <w:ilvl w:val="0"/>
          <w:numId w:val="3"/>
        </w:numPr>
        <w:spacing w:line="259" w:lineRule="auto"/>
        <w:rPr>
          <w:rFonts w:asciiTheme="minorHAnsi" w:eastAsiaTheme="minorEastAsia" w:hAnsiTheme="minorHAnsi" w:cstheme="minorBidi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Summary of current development plan and previous priorities</w:t>
      </w:r>
    </w:p>
    <w:p w14:paraId="1A764EE8" w14:textId="252A09F7" w:rsidR="34A8D3B0" w:rsidRDefault="34A8D3B0" w:rsidP="34A8D3B0">
      <w:pPr>
        <w:pStyle w:val="Heading4"/>
        <w:rPr>
          <w:sz w:val="24"/>
          <w:szCs w:val="24"/>
        </w:rPr>
      </w:pPr>
      <w:r w:rsidRPr="34A8D3B0">
        <w:rPr>
          <w:sz w:val="28"/>
          <w:szCs w:val="28"/>
        </w:rPr>
        <w:t>Retrospective</w:t>
      </w:r>
    </w:p>
    <w:p w14:paraId="7E8B0390" w14:textId="3B81C164" w:rsidR="34A8D3B0" w:rsidRDefault="34A8D3B0" w:rsidP="34A8D3B0">
      <w:pPr>
        <w:pStyle w:val="Heading4"/>
        <w:numPr>
          <w:ilvl w:val="0"/>
          <w:numId w:val="2"/>
        </w:numPr>
        <w:spacing w:line="259" w:lineRule="auto"/>
        <w:rPr>
          <w:rFonts w:asciiTheme="minorHAnsi" w:eastAsiaTheme="minorEastAsia" w:hAnsiTheme="minorHAnsi" w:cstheme="minorBidi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What works well and what doesn’t work well?</w:t>
      </w:r>
    </w:p>
    <w:p w14:paraId="7B7618B3" w14:textId="092E2944" w:rsidR="00342704" w:rsidRDefault="00342704" w:rsidP="34A8D3B0">
      <w:pPr>
        <w:pStyle w:val="Heading4"/>
        <w:numPr>
          <w:ilvl w:val="0"/>
          <w:numId w:val="2"/>
        </w:numPr>
        <w:spacing w:line="259" w:lineRule="auto"/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Have a discussion about the Scout Group and make a note of the following:</w:t>
      </w:r>
    </w:p>
    <w:p w14:paraId="386EC527" w14:textId="77777777" w:rsidR="000C3EA0" w:rsidRDefault="000C3EA0" w:rsidP="34A8D3B0">
      <w:pPr>
        <w:pStyle w:val="paragraph"/>
        <w:numPr>
          <w:ilvl w:val="1"/>
          <w:numId w:val="5"/>
        </w:numPr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  <w:r w:rsidRPr="34A8D3B0">
        <w:rPr>
          <w:rFonts w:ascii="Nunito Sans" w:hAnsi="Nunito Sans" w:cs="Calibri"/>
          <w:sz w:val="22"/>
          <w:szCs w:val="22"/>
        </w:rPr>
        <w:t>Keep doing- W</w:t>
      </w:r>
      <w:r w:rsidRPr="34A8D3B0">
        <w:rPr>
          <w:rFonts w:ascii="Nunito Sans" w:eastAsiaTheme="minorEastAsia" w:hAnsi="Nunito Sans"/>
          <w:sz w:val="22"/>
          <w:szCs w:val="22"/>
        </w:rPr>
        <w:t>hat do we do well, that can be maintained and built on?</w:t>
      </w:r>
      <w:r w:rsidRPr="34A8D3B0">
        <w:rPr>
          <w:rFonts w:ascii="Nunito Sans" w:hAnsi="Nunito Sans" w:cs="Calibri"/>
          <w:sz w:val="22"/>
          <w:szCs w:val="22"/>
        </w:rPr>
        <w:t xml:space="preserve"> </w:t>
      </w:r>
    </w:p>
    <w:p w14:paraId="40176846" w14:textId="77777777" w:rsidR="000C3EA0" w:rsidRDefault="000C3EA0" w:rsidP="34A8D3B0">
      <w:pPr>
        <w:pStyle w:val="paragraph"/>
        <w:numPr>
          <w:ilvl w:val="1"/>
          <w:numId w:val="5"/>
        </w:numPr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  <w:r w:rsidRPr="34A8D3B0">
        <w:rPr>
          <w:rFonts w:ascii="Nunito Sans" w:hAnsi="Nunito Sans" w:cs="Calibri"/>
          <w:sz w:val="22"/>
          <w:szCs w:val="22"/>
        </w:rPr>
        <w:t xml:space="preserve">Stop doing- </w:t>
      </w:r>
      <w:r w:rsidRPr="34A8D3B0">
        <w:rPr>
          <w:rFonts w:ascii="Nunito Sans" w:eastAsiaTheme="minorEastAsia" w:hAnsi="Nunito Sans"/>
          <w:sz w:val="22"/>
          <w:szCs w:val="22"/>
        </w:rPr>
        <w:t>What is not working that needs to be changed or stopped?</w:t>
      </w:r>
    </w:p>
    <w:p w14:paraId="23992D8D" w14:textId="77777777" w:rsidR="000C3EA0" w:rsidRDefault="000C3EA0" w:rsidP="34A8D3B0">
      <w:pPr>
        <w:pStyle w:val="paragraph"/>
        <w:numPr>
          <w:ilvl w:val="1"/>
          <w:numId w:val="5"/>
        </w:numPr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  <w:r w:rsidRPr="34A8D3B0">
        <w:rPr>
          <w:rFonts w:ascii="Nunito Sans" w:hAnsi="Nunito Sans" w:cs="Calibri"/>
          <w:sz w:val="22"/>
          <w:szCs w:val="22"/>
        </w:rPr>
        <w:t>Start doing- New Ideas</w:t>
      </w:r>
    </w:p>
    <w:p w14:paraId="458ED6FA" w14:textId="77777777" w:rsidR="000C3EA0" w:rsidRDefault="000C3EA0" w:rsidP="34A8D3B0">
      <w:pPr>
        <w:pStyle w:val="paragraph"/>
        <w:numPr>
          <w:ilvl w:val="1"/>
          <w:numId w:val="5"/>
        </w:numPr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  <w:r w:rsidRPr="34A8D3B0">
        <w:rPr>
          <w:rFonts w:ascii="Nunito Sans" w:hAnsi="Nunito Sans" w:cs="Calibri"/>
          <w:sz w:val="22"/>
          <w:szCs w:val="22"/>
        </w:rPr>
        <w:t>Less of- What works well, but is over utilised?</w:t>
      </w:r>
    </w:p>
    <w:p w14:paraId="2A8E3246" w14:textId="77777777" w:rsidR="000C3EA0" w:rsidRDefault="000C3EA0" w:rsidP="34A8D3B0">
      <w:pPr>
        <w:pStyle w:val="paragraph"/>
        <w:numPr>
          <w:ilvl w:val="1"/>
          <w:numId w:val="5"/>
        </w:numPr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  <w:r w:rsidRPr="34A8D3B0">
        <w:rPr>
          <w:rFonts w:ascii="Nunito Sans" w:hAnsi="Nunito Sans" w:cs="Calibri"/>
          <w:sz w:val="22"/>
          <w:szCs w:val="22"/>
        </w:rPr>
        <w:t xml:space="preserve">More of- What works well, but is </w:t>
      </w:r>
      <w:proofErr w:type="spellStart"/>
      <w:r w:rsidRPr="34A8D3B0">
        <w:rPr>
          <w:rFonts w:ascii="Nunito Sans" w:hAnsi="Nunito Sans" w:cs="Calibri"/>
          <w:sz w:val="22"/>
          <w:szCs w:val="22"/>
        </w:rPr>
        <w:t>under utilised</w:t>
      </w:r>
      <w:proofErr w:type="spellEnd"/>
      <w:r w:rsidRPr="34A8D3B0">
        <w:rPr>
          <w:rFonts w:ascii="Nunito Sans" w:hAnsi="Nunito Sans" w:cs="Calibri"/>
          <w:sz w:val="22"/>
          <w:szCs w:val="22"/>
        </w:rPr>
        <w:t xml:space="preserve">? </w:t>
      </w:r>
    </w:p>
    <w:p w14:paraId="041AE06B" w14:textId="13504325" w:rsidR="000C3EA0" w:rsidRDefault="000C3EA0" w:rsidP="34A8D3B0">
      <w:pPr>
        <w:pStyle w:val="paragraph"/>
        <w:numPr>
          <w:ilvl w:val="1"/>
          <w:numId w:val="5"/>
        </w:numPr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  <w:r w:rsidRPr="34A8D3B0">
        <w:rPr>
          <w:rFonts w:ascii="Nunito Sans" w:hAnsi="Nunito Sans" w:cs="Calibri"/>
          <w:sz w:val="22"/>
          <w:szCs w:val="22"/>
        </w:rPr>
        <w:t>Opportunities- Internal or external factors that would be beneficial in the future?</w:t>
      </w:r>
    </w:p>
    <w:p w14:paraId="48151F78" w14:textId="24D2BC30" w:rsidR="34A8D3B0" w:rsidRDefault="34A8D3B0" w:rsidP="34A8D3B0">
      <w:pPr>
        <w:pStyle w:val="Heading4"/>
        <w:rPr>
          <w:sz w:val="24"/>
          <w:szCs w:val="24"/>
        </w:rPr>
      </w:pPr>
      <w:r w:rsidRPr="34A8D3B0">
        <w:rPr>
          <w:sz w:val="28"/>
          <w:szCs w:val="28"/>
        </w:rPr>
        <w:t>Priorities</w:t>
      </w:r>
    </w:p>
    <w:p w14:paraId="5429AD09" w14:textId="42A323F7" w:rsidR="34A8D3B0" w:rsidRDefault="34A8D3B0" w:rsidP="34A8D3B0">
      <w:pPr>
        <w:pStyle w:val="paragraph"/>
        <w:numPr>
          <w:ilvl w:val="1"/>
          <w:numId w:val="5"/>
        </w:numPr>
        <w:spacing w:before="0" w:beforeAutospacing="0" w:after="0" w:afterAutospacing="0" w:line="259" w:lineRule="auto"/>
        <w:rPr>
          <w:rFonts w:asciiTheme="minorHAnsi" w:eastAsiaTheme="minorEastAsia" w:hAnsiTheme="minorHAnsi" w:cstheme="minorBidi"/>
          <w:color w:val="7414DC" w:themeColor="text2"/>
          <w:sz w:val="22"/>
          <w:szCs w:val="22"/>
        </w:rPr>
      </w:pPr>
      <w:r w:rsidRPr="34A8D3B0">
        <w:rPr>
          <w:rFonts w:ascii="Nunito Sans" w:hAnsi="Nunito Sans" w:cs="Calibri"/>
          <w:sz w:val="22"/>
          <w:szCs w:val="22"/>
        </w:rPr>
        <w:t>What would be your top 3 priorities for the Group/District/County?</w:t>
      </w:r>
    </w:p>
    <w:p w14:paraId="53748365" w14:textId="338EA14B" w:rsidR="34A8D3B0" w:rsidRDefault="34A8D3B0" w:rsidP="34A8D3B0">
      <w:pPr>
        <w:pStyle w:val="paragraph"/>
        <w:numPr>
          <w:ilvl w:val="1"/>
          <w:numId w:val="5"/>
        </w:numPr>
        <w:spacing w:before="0" w:beforeAutospacing="0" w:after="0" w:afterAutospacing="0" w:line="259" w:lineRule="auto"/>
        <w:rPr>
          <w:color w:val="7414DC" w:themeColor="text2"/>
          <w:sz w:val="22"/>
          <w:szCs w:val="22"/>
        </w:rPr>
      </w:pPr>
      <w:r w:rsidRPr="34A8D3B0">
        <w:rPr>
          <w:rFonts w:ascii="Nunito Sans" w:hAnsi="Nunito Sans" w:cs="Calibri"/>
          <w:sz w:val="22"/>
          <w:szCs w:val="22"/>
        </w:rPr>
        <w:t>Some ideas of priorities could be:</w:t>
      </w:r>
    </w:p>
    <w:p w14:paraId="50A4131B" w14:textId="77777777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Compliance of DBS and training</w:t>
      </w:r>
    </w:p>
    <w:p w14:paraId="02A8D61A" w14:textId="77777777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Recruitment of volunteers</w:t>
      </w:r>
    </w:p>
    <w:p w14:paraId="3C91932F" w14:textId="77777777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Recruitment of young people</w:t>
      </w:r>
    </w:p>
    <w:p w14:paraId="12417CF5" w14:textId="043B6EA1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Retaining adults</w:t>
      </w:r>
    </w:p>
    <w:p w14:paraId="6BEA8264" w14:textId="77777777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Retaining young people</w:t>
      </w:r>
    </w:p>
    <w:p w14:paraId="5B07BB75" w14:textId="77777777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Engaging with parents</w:t>
      </w:r>
    </w:p>
    <w:p w14:paraId="3968C0FC" w14:textId="77777777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Improve programme quality</w:t>
      </w:r>
    </w:p>
    <w:p w14:paraId="558933D1" w14:textId="77777777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lastRenderedPageBreak/>
        <w:t>Managing meeting facilities</w:t>
      </w:r>
    </w:p>
    <w:p w14:paraId="4FF4CBB0" w14:textId="77777777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Access to equipment</w:t>
      </w:r>
    </w:p>
    <w:p w14:paraId="1824ED18" w14:textId="77777777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Promoting/advertising scouting</w:t>
      </w:r>
    </w:p>
    <w:p w14:paraId="39B6E237" w14:textId="77777777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Linking with other groups/units</w:t>
      </w:r>
    </w:p>
    <w:p w14:paraId="17EA1552" w14:textId="77777777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Engaging with the community</w:t>
      </w:r>
    </w:p>
    <w:p w14:paraId="7546667D" w14:textId="6ABA3F20" w:rsidR="00B43B1D" w:rsidRDefault="00B43B1D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Running scouting safely</w:t>
      </w:r>
    </w:p>
    <w:p w14:paraId="4BF5E42C" w14:textId="77777777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Support with governance (executive committees, roles and responsibilities, finance, Annual General Meetings)</w:t>
      </w:r>
    </w:p>
    <w:p w14:paraId="20488EF3" w14:textId="77777777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Making use of the young leader scheme</w:t>
      </w:r>
    </w:p>
    <w:p w14:paraId="479EC501" w14:textId="77777777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Linking between sections</w:t>
      </w:r>
    </w:p>
    <w:p w14:paraId="61780DB4" w14:textId="35AA352A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Active Support Units</w:t>
      </w:r>
    </w:p>
    <w:p w14:paraId="7C27AA46" w14:textId="1C4990C8" w:rsidR="34A8D3B0" w:rsidRDefault="34A8D3B0" w:rsidP="34A8D3B0">
      <w:pPr>
        <w:pStyle w:val="Heading4"/>
        <w:numPr>
          <w:ilvl w:val="2"/>
          <w:numId w:val="1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Equity, diversity and inclusion</w:t>
      </w:r>
    </w:p>
    <w:p w14:paraId="572DB4D6" w14:textId="77777777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The review process</w:t>
      </w:r>
    </w:p>
    <w:p w14:paraId="6729703A" w14:textId="0A99C485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Group/District/County events</w:t>
      </w:r>
    </w:p>
    <w:p w14:paraId="3035B9CB" w14:textId="77777777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Fundraising</w:t>
      </w:r>
    </w:p>
    <w:p w14:paraId="155F6FA7" w14:textId="77777777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Providing residential experiences</w:t>
      </w:r>
    </w:p>
    <w:p w14:paraId="01142946" w14:textId="77777777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Reducing waiting lists</w:t>
      </w:r>
    </w:p>
    <w:p w14:paraId="709AE5AD" w14:textId="0DE6B87D" w:rsidR="00472CF5" w:rsidRDefault="00472CF5" w:rsidP="34A8D3B0">
      <w:pPr>
        <w:pStyle w:val="Heading4"/>
        <w:numPr>
          <w:ilvl w:val="2"/>
          <w:numId w:val="5"/>
        </w:numPr>
        <w:spacing w:after="120"/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Introducing and managing flexible volunteering</w:t>
      </w:r>
    </w:p>
    <w:p w14:paraId="5227C734" w14:textId="44234BE7" w:rsidR="34A8D3B0" w:rsidRDefault="34A8D3B0" w:rsidP="34A8D3B0">
      <w:pPr>
        <w:pStyle w:val="Heading4"/>
        <w:rPr>
          <w:sz w:val="24"/>
          <w:szCs w:val="24"/>
        </w:rPr>
      </w:pPr>
      <w:r w:rsidRPr="34A8D3B0">
        <w:rPr>
          <w:sz w:val="28"/>
          <w:szCs w:val="28"/>
        </w:rPr>
        <w:t>What next?</w:t>
      </w:r>
    </w:p>
    <w:p w14:paraId="185A4FC5" w14:textId="6C6BF81C" w:rsidR="005F038E" w:rsidRDefault="005F038E" w:rsidP="34A8D3B0">
      <w:pPr>
        <w:pStyle w:val="paragraph"/>
        <w:numPr>
          <w:ilvl w:val="0"/>
          <w:numId w:val="4"/>
        </w:numPr>
        <w:spacing w:before="0" w:beforeAutospacing="0" w:after="0" w:afterAutospacing="0" w:line="259" w:lineRule="auto"/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Thank you for taking part</w:t>
      </w:r>
    </w:p>
    <w:p w14:paraId="760DD337" w14:textId="60648BFC" w:rsidR="005F038E" w:rsidRDefault="005F038E" w:rsidP="34A8D3B0">
      <w:pPr>
        <w:pStyle w:val="Heading4"/>
        <w:numPr>
          <w:ilvl w:val="0"/>
          <w:numId w:val="4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Information will be passe</w:t>
      </w:r>
      <w:r w:rsidR="00582C5A"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d to the relevant Lead Volunteer</w:t>
      </w: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 xml:space="preserve"> who will use it to create a Development Plan and review progress towards the top priorities</w:t>
      </w:r>
    </w:p>
    <w:p w14:paraId="28DB3FAE" w14:textId="0E608C64" w:rsidR="0026523C" w:rsidRDefault="0026523C" w:rsidP="34A8D3B0">
      <w:pPr>
        <w:pStyle w:val="Heading4"/>
        <w:numPr>
          <w:ilvl w:val="0"/>
          <w:numId w:val="4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sectPr w:rsidR="0026523C" w:rsidSect="00D217F6">
          <w:headerReference w:type="default" r:id="rId12"/>
          <w:pgSz w:w="11910" w:h="16840"/>
          <w:pgMar w:top="680" w:right="680" w:bottom="680" w:left="680" w:header="499" w:footer="516" w:gutter="0"/>
          <w:cols w:space="720"/>
        </w:sect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Q&amp;A</w:t>
      </w:r>
    </w:p>
    <w:p w14:paraId="64C4DFAB" w14:textId="77777777" w:rsidR="00B43B1D" w:rsidRDefault="00B43B1D" w:rsidP="00C46720">
      <w:pPr>
        <w:pStyle w:val="Heading4"/>
        <w:sectPr w:rsidR="00B43B1D" w:rsidSect="00B43B1D">
          <w:type w:val="continuous"/>
          <w:pgSz w:w="11910" w:h="16840"/>
          <w:pgMar w:top="680" w:right="680" w:bottom="680" w:left="680" w:header="499" w:footer="516" w:gutter="0"/>
          <w:cols w:num="2" w:space="720"/>
        </w:sectPr>
      </w:pPr>
    </w:p>
    <w:p w14:paraId="4CB2C441" w14:textId="6AAFB7E8" w:rsidR="34A8D3B0" w:rsidRDefault="34A8D3B0"/>
    <w:sectPr w:rsidR="34A8D3B0" w:rsidSect="00B43B1D">
      <w:type w:val="continuous"/>
      <w:pgSz w:w="11910" w:h="16840"/>
      <w:pgMar w:top="680" w:right="680" w:bottom="680" w:left="680" w:header="499" w:footer="5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3F785B" w14:textId="77777777" w:rsidR="00CD31A4" w:rsidRDefault="00CD31A4">
      <w:r>
        <w:separator/>
      </w:r>
    </w:p>
  </w:endnote>
  <w:endnote w:type="continuationSeparator" w:id="0">
    <w:p w14:paraId="49A9CF7F" w14:textId="77777777" w:rsidR="00CD31A4" w:rsidRDefault="00CD3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0BAD4473-2D92-4833-922C-1AF077150D27}"/>
    <w:embedBold r:id="rId2" w:fontKey="{413CD2BD-9960-420C-9802-F9D235E55384}"/>
    <w:embedItalic r:id="rId3" w:fontKey="{B7194705-69CE-4488-99EB-5E9BD68F7400}"/>
  </w:font>
  <w:font w:name="NunitoSans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E80FEB3-A859-4EA2-AB39-58798391D5FB}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5" w:fontKey="{55C1E5BE-E2B1-4114-936D-B07A8F9BE995}"/>
    <w:embedBold r:id="rId6" w:fontKey="{D80C361D-6AD7-44A7-83DA-AED382EC8C92}"/>
  </w:font>
  <w:font w:name="NunitoSans-Black">
    <w:altName w:val="Nunito Sans Black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71558C6-9BA4-4303-B6B8-094BC4EEF830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Nunito Sans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009C79" w14:textId="77777777" w:rsidR="00CD31A4" w:rsidRDefault="00CD31A4">
      <w:r>
        <w:separator/>
      </w:r>
    </w:p>
  </w:footnote>
  <w:footnote w:type="continuationSeparator" w:id="0">
    <w:p w14:paraId="6F55E854" w14:textId="77777777" w:rsidR="00CD31A4" w:rsidRDefault="00CD31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511AA4" w14:textId="77777777" w:rsidR="00940728" w:rsidRDefault="00FB3B35" w:rsidP="00A17A3E">
    <w:pPr>
      <w:pStyle w:val="BodyTex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28544" behindDoc="1" locked="0" layoutInCell="1" allowOverlap="1" wp14:anchorId="3E73B5A5" wp14:editId="38729A19">
              <wp:simplePos x="0" y="0"/>
              <wp:positionH relativeFrom="page">
                <wp:posOffset>3057526</wp:posOffset>
              </wp:positionH>
              <wp:positionV relativeFrom="page">
                <wp:posOffset>276225</wp:posOffset>
              </wp:positionV>
              <wp:extent cx="4084320" cy="210185"/>
              <wp:effectExtent l="0" t="0" r="11430" b="18415"/>
              <wp:wrapNone/>
              <wp:docPr id="4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8432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736983" w14:textId="681C7463" w:rsidR="00940728" w:rsidRDefault="00582C5A" w:rsidP="00160934">
                          <w:pPr>
                            <w:spacing w:before="20"/>
                            <w:ind w:left="2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 xml:space="preserve">Group </w:t>
                          </w:r>
                          <w:r w:rsidR="00B43B1D">
                            <w:rPr>
                              <w:b/>
                              <w:sz w:val="18"/>
                            </w:rPr>
                            <w:t>Discussion Agenda May</w:t>
                          </w:r>
                          <w:r w:rsidR="00EC411D">
                            <w:rPr>
                              <w:b/>
                              <w:sz w:val="18"/>
                            </w:rPr>
                            <w:t xml:space="preserve"> 2021</w:t>
                          </w:r>
                          <w:r w:rsidR="00C46720">
                            <w:rPr>
                              <w:b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73B5A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40.75pt;margin-top:21.75pt;width:321.6pt;height:16.55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jjtngIAAJM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" filled="f" stroked="f">
              <v:path arrowok="t"/>
              <v:textbox inset="0,0,0,0">
                <w:txbxContent>
                  <w:p w14:paraId="4C736983" w14:textId="681C7463" w:rsidR="00940728" w:rsidRDefault="00582C5A" w:rsidP="00160934">
                    <w:pPr>
                      <w:spacing w:before="20"/>
                      <w:ind w:left="2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 xml:space="preserve">Group </w:t>
                    </w:r>
                    <w:r w:rsidR="00B43B1D">
                      <w:rPr>
                        <w:b/>
                        <w:sz w:val="18"/>
                      </w:rPr>
                      <w:t>Discussion Agenda May</w:t>
                    </w:r>
                    <w:r w:rsidR="00EC411D">
                      <w:rPr>
                        <w:b/>
                        <w:sz w:val="18"/>
                      </w:rPr>
                      <w:t xml:space="preserve"> 2021</w:t>
                    </w:r>
                    <w:r w:rsidR="00C46720">
                      <w:rPr>
                        <w:b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hybridMultilevel"/>
    <w:tmpl w:val="BEF69EEC"/>
    <w:lvl w:ilvl="0" w:tplc="06E86632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  <w:lvl w:ilvl="1" w:tplc="20D28116">
      <w:numFmt w:val="decimal"/>
      <w:lvlText w:val=""/>
      <w:lvlJc w:val="left"/>
    </w:lvl>
    <w:lvl w:ilvl="2" w:tplc="8F1E1ED2">
      <w:numFmt w:val="decimal"/>
      <w:lvlText w:val=""/>
      <w:lvlJc w:val="left"/>
    </w:lvl>
    <w:lvl w:ilvl="3" w:tplc="D74290D0">
      <w:numFmt w:val="decimal"/>
      <w:lvlText w:val=""/>
      <w:lvlJc w:val="left"/>
    </w:lvl>
    <w:lvl w:ilvl="4" w:tplc="0860A94A">
      <w:numFmt w:val="decimal"/>
      <w:lvlText w:val=""/>
      <w:lvlJc w:val="left"/>
    </w:lvl>
    <w:lvl w:ilvl="5" w:tplc="F5CAF56E">
      <w:numFmt w:val="decimal"/>
      <w:lvlText w:val=""/>
      <w:lvlJc w:val="left"/>
    </w:lvl>
    <w:lvl w:ilvl="6" w:tplc="37AE8722">
      <w:numFmt w:val="decimal"/>
      <w:lvlText w:val=""/>
      <w:lvlJc w:val="left"/>
    </w:lvl>
    <w:lvl w:ilvl="7" w:tplc="99DAAE00">
      <w:numFmt w:val="decimal"/>
      <w:lvlText w:val=""/>
      <w:lvlJc w:val="left"/>
    </w:lvl>
    <w:lvl w:ilvl="8" w:tplc="E74017EE">
      <w:numFmt w:val="decimal"/>
      <w:lvlText w:val=""/>
      <w:lvlJc w:val="left"/>
    </w:lvl>
  </w:abstractNum>
  <w:abstractNum w:abstractNumId="2" w15:restartNumberingAfterBreak="0">
    <w:nsid w:val="FFFFFF7E"/>
    <w:multiLevelType w:val="hybridMultilevel"/>
    <w:tmpl w:val="182E08C8"/>
    <w:lvl w:ilvl="0" w:tplc="665C66D8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 w:themeColor="background2"/>
      </w:rPr>
    </w:lvl>
    <w:lvl w:ilvl="1" w:tplc="F67A600C">
      <w:numFmt w:val="decimal"/>
      <w:lvlText w:val=""/>
      <w:lvlJc w:val="left"/>
    </w:lvl>
    <w:lvl w:ilvl="2" w:tplc="144C2952">
      <w:numFmt w:val="decimal"/>
      <w:lvlText w:val=""/>
      <w:lvlJc w:val="left"/>
    </w:lvl>
    <w:lvl w:ilvl="3" w:tplc="8E26C12E">
      <w:numFmt w:val="decimal"/>
      <w:lvlText w:val=""/>
      <w:lvlJc w:val="left"/>
    </w:lvl>
    <w:lvl w:ilvl="4" w:tplc="B3F2EC64">
      <w:numFmt w:val="decimal"/>
      <w:lvlText w:val=""/>
      <w:lvlJc w:val="left"/>
    </w:lvl>
    <w:lvl w:ilvl="5" w:tplc="436A95B0">
      <w:numFmt w:val="decimal"/>
      <w:lvlText w:val=""/>
      <w:lvlJc w:val="left"/>
    </w:lvl>
    <w:lvl w:ilvl="6" w:tplc="20DE2C78">
      <w:numFmt w:val="decimal"/>
      <w:lvlText w:val=""/>
      <w:lvlJc w:val="left"/>
    </w:lvl>
    <w:lvl w:ilvl="7" w:tplc="7AEC116C">
      <w:numFmt w:val="decimal"/>
      <w:lvlText w:val=""/>
      <w:lvlJc w:val="left"/>
    </w:lvl>
    <w:lvl w:ilvl="8" w:tplc="E264BE46">
      <w:numFmt w:val="decimal"/>
      <w:lvlText w:val=""/>
      <w:lvlJc w:val="left"/>
    </w:lvl>
  </w:abstractNum>
  <w:abstractNum w:abstractNumId="3" w15:restartNumberingAfterBreak="0">
    <w:nsid w:val="FFFFFF7F"/>
    <w:multiLevelType w:val="hybridMultilevel"/>
    <w:tmpl w:val="8FF8AF38"/>
    <w:lvl w:ilvl="0" w:tplc="64E07EAC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 w:themeColor="text1"/>
      </w:rPr>
    </w:lvl>
    <w:lvl w:ilvl="1" w:tplc="FA2E5830">
      <w:numFmt w:val="decimal"/>
      <w:lvlText w:val=""/>
      <w:lvlJc w:val="left"/>
    </w:lvl>
    <w:lvl w:ilvl="2" w:tplc="909C4144">
      <w:numFmt w:val="decimal"/>
      <w:lvlText w:val=""/>
      <w:lvlJc w:val="left"/>
    </w:lvl>
    <w:lvl w:ilvl="3" w:tplc="450E9ECE">
      <w:numFmt w:val="decimal"/>
      <w:lvlText w:val=""/>
      <w:lvlJc w:val="left"/>
    </w:lvl>
    <w:lvl w:ilvl="4" w:tplc="AFF84EAA">
      <w:numFmt w:val="decimal"/>
      <w:lvlText w:val=""/>
      <w:lvlJc w:val="left"/>
    </w:lvl>
    <w:lvl w:ilvl="5" w:tplc="65ACF10A">
      <w:numFmt w:val="decimal"/>
      <w:lvlText w:val=""/>
      <w:lvlJc w:val="left"/>
    </w:lvl>
    <w:lvl w:ilvl="6" w:tplc="8E98CFC0">
      <w:numFmt w:val="decimal"/>
      <w:lvlText w:val=""/>
      <w:lvlJc w:val="left"/>
    </w:lvl>
    <w:lvl w:ilvl="7" w:tplc="82684BA6">
      <w:numFmt w:val="decimal"/>
      <w:lvlText w:val=""/>
      <w:lvlJc w:val="left"/>
    </w:lvl>
    <w:lvl w:ilvl="8" w:tplc="9A542BE0">
      <w:numFmt w:val="decimal"/>
      <w:lvlText w:val=""/>
      <w:lvlJc w:val="left"/>
    </w:lvl>
  </w:abstractNum>
  <w:abstractNum w:abstractNumId="4" w15:restartNumberingAfterBreak="0">
    <w:nsid w:val="FFFFFF88"/>
    <w:multiLevelType w:val="hybridMultilevel"/>
    <w:tmpl w:val="7E7AA924"/>
    <w:lvl w:ilvl="0" w:tplc="1FA08AF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 w:themeColor="background2"/>
      </w:rPr>
    </w:lvl>
    <w:lvl w:ilvl="1" w:tplc="A7922A2C">
      <w:numFmt w:val="decimal"/>
      <w:lvlText w:val=""/>
      <w:lvlJc w:val="left"/>
    </w:lvl>
    <w:lvl w:ilvl="2" w:tplc="4B94DFEA">
      <w:numFmt w:val="decimal"/>
      <w:lvlText w:val=""/>
      <w:lvlJc w:val="left"/>
    </w:lvl>
    <w:lvl w:ilvl="3" w:tplc="D30E5486">
      <w:numFmt w:val="decimal"/>
      <w:lvlText w:val=""/>
      <w:lvlJc w:val="left"/>
    </w:lvl>
    <w:lvl w:ilvl="4" w:tplc="3024209A">
      <w:numFmt w:val="decimal"/>
      <w:lvlText w:val=""/>
      <w:lvlJc w:val="left"/>
    </w:lvl>
    <w:lvl w:ilvl="5" w:tplc="1C16EC12">
      <w:numFmt w:val="decimal"/>
      <w:lvlText w:val=""/>
      <w:lvlJc w:val="left"/>
    </w:lvl>
    <w:lvl w:ilvl="6" w:tplc="321254A6">
      <w:numFmt w:val="decimal"/>
      <w:lvlText w:val=""/>
      <w:lvlJc w:val="left"/>
    </w:lvl>
    <w:lvl w:ilvl="7" w:tplc="D884FEB2">
      <w:numFmt w:val="decimal"/>
      <w:lvlText w:val=""/>
      <w:lvlJc w:val="left"/>
    </w:lvl>
    <w:lvl w:ilvl="8" w:tplc="75940978">
      <w:numFmt w:val="decimal"/>
      <w:lvlText w:val=""/>
      <w:lvlJc w:val="left"/>
    </w:lvl>
  </w:abstractNum>
  <w:abstractNum w:abstractNumId="5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BF77F2"/>
    <w:multiLevelType w:val="hybridMultilevel"/>
    <w:tmpl w:val="7F9E33DE"/>
    <w:lvl w:ilvl="0" w:tplc="CEF076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EF0762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7D8BEE"/>
    <w:multiLevelType w:val="hybridMultilevel"/>
    <w:tmpl w:val="474A60DA"/>
    <w:lvl w:ilvl="0" w:tplc="154423D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C708FFD2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BB20714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E96E10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40849FA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630E6CA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C04E3C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7A82DE6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2EE687E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E6E037F"/>
    <w:multiLevelType w:val="hybridMultilevel"/>
    <w:tmpl w:val="37D438C0"/>
    <w:lvl w:ilvl="0" w:tplc="85D609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80BFF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837831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1845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E816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525C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205F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F636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70FB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F831C0"/>
    <w:multiLevelType w:val="hybridMultilevel"/>
    <w:tmpl w:val="B7E0A8F6"/>
    <w:lvl w:ilvl="0" w:tplc="CEF076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EF0762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CEF0762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D42FE"/>
    <w:multiLevelType w:val="hybridMultilevel"/>
    <w:tmpl w:val="731A3BB2"/>
    <w:lvl w:ilvl="0" w:tplc="CEF076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EF0762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C20824"/>
    <w:multiLevelType w:val="hybridMultilevel"/>
    <w:tmpl w:val="E9261E5A"/>
    <w:lvl w:ilvl="0" w:tplc="CEF076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F0762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D10A1A"/>
    <w:multiLevelType w:val="hybridMultilevel"/>
    <w:tmpl w:val="24DEDE68"/>
    <w:lvl w:ilvl="0" w:tplc="C08E7E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521D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DAF1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94E6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CA26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7AB9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3046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3A98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3425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1F188F"/>
    <w:multiLevelType w:val="hybridMultilevel"/>
    <w:tmpl w:val="5EE84480"/>
    <w:lvl w:ilvl="0" w:tplc="E9C83CC8">
      <w:numFmt w:val="bullet"/>
      <w:pStyle w:val="ListParagraph"/>
      <w:lvlText w:val="–"/>
      <w:lvlJc w:val="left"/>
      <w:pPr>
        <w:ind w:left="463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964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457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949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442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934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427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920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412" w:hanging="152"/>
      </w:pPr>
      <w:rPr>
        <w:rFonts w:hint="default"/>
        <w:lang w:val="en-GB" w:eastAsia="en-GB" w:bidi="en-GB"/>
      </w:rPr>
    </w:lvl>
  </w:abstractNum>
  <w:abstractNum w:abstractNumId="18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B823D7"/>
    <w:multiLevelType w:val="hybridMultilevel"/>
    <w:tmpl w:val="74B49CB6"/>
    <w:lvl w:ilvl="0" w:tplc="8CB0C4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25E80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C040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58A0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9A5D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50D4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2E11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42EA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4CDC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A626C8"/>
    <w:multiLevelType w:val="hybridMultilevel"/>
    <w:tmpl w:val="FA5EB418"/>
    <w:lvl w:ilvl="0" w:tplc="A32A0E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192FF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00F8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B4CC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36E1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26A5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4CC0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5ABC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D297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E237C0"/>
    <w:multiLevelType w:val="hybridMultilevel"/>
    <w:tmpl w:val="1422B74C"/>
    <w:lvl w:ilvl="0" w:tplc="CEF076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EF0762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D77293"/>
    <w:multiLevelType w:val="hybridMultilevel"/>
    <w:tmpl w:val="A0345C44"/>
    <w:lvl w:ilvl="0" w:tplc="CEF076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EF0762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4E4E2C"/>
    <w:multiLevelType w:val="hybridMultilevel"/>
    <w:tmpl w:val="D13ED0B6"/>
    <w:lvl w:ilvl="0" w:tplc="60923D7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12AFC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8273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E6B7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3476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923F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B08B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82DF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4E9B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9F48DD"/>
    <w:multiLevelType w:val="hybridMultilevel"/>
    <w:tmpl w:val="24682FBE"/>
    <w:lvl w:ilvl="0" w:tplc="136442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BF804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985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3E5E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7E24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A272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ECEA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6AB5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0863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CE62E2"/>
    <w:multiLevelType w:val="hybridMultilevel"/>
    <w:tmpl w:val="4A54CCEA"/>
    <w:lvl w:ilvl="0" w:tplc="08090001">
      <w:start w:val="1"/>
      <w:numFmt w:val="bullet"/>
      <w:lvlText w:val=""/>
      <w:lvlJc w:val="left"/>
      <w:pPr>
        <w:ind w:left="672" w:hanging="360"/>
      </w:pPr>
      <w:rPr>
        <w:rFonts w:ascii="Symbol" w:hAnsi="Symbol" w:hint="default"/>
      </w:rPr>
    </w:lvl>
    <w:lvl w:ilvl="1" w:tplc="CEF0762E">
      <w:start w:val="1"/>
      <w:numFmt w:val="bullet"/>
      <w:lvlText w:val=""/>
      <w:lvlJc w:val="left"/>
      <w:pPr>
        <w:ind w:left="1392" w:hanging="360"/>
      </w:pPr>
      <w:rPr>
        <w:rFonts w:ascii="Symbol" w:hAnsi="Symbol" w:hint="default"/>
      </w:rPr>
    </w:lvl>
    <w:lvl w:ilvl="2" w:tplc="CEF0762E">
      <w:start w:val="1"/>
      <w:numFmt w:val="bullet"/>
      <w:lvlText w:val=""/>
      <w:lvlJc w:val="left"/>
      <w:pPr>
        <w:ind w:left="2112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26" w15:restartNumberingAfterBreak="0">
    <w:nsid w:val="75A50D68"/>
    <w:multiLevelType w:val="hybridMultilevel"/>
    <w:tmpl w:val="DD106F86"/>
    <w:lvl w:ilvl="0" w:tplc="CEF076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5D7F6E"/>
    <w:multiLevelType w:val="hybridMultilevel"/>
    <w:tmpl w:val="EDE2A348"/>
    <w:lvl w:ilvl="0" w:tplc="A1445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14E2F8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2" w:tplc="0A2205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1C71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1237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66E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C27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06B0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38E1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24"/>
  </w:num>
  <w:num w:numId="4">
    <w:abstractNumId w:val="8"/>
  </w:num>
  <w:num w:numId="5">
    <w:abstractNumId w:val="9"/>
  </w:num>
  <w:num w:numId="6">
    <w:abstractNumId w:val="19"/>
  </w:num>
  <w:num w:numId="7">
    <w:abstractNumId w:val="23"/>
  </w:num>
  <w:num w:numId="8">
    <w:abstractNumId w:val="27"/>
  </w:num>
  <w:num w:numId="9">
    <w:abstractNumId w:val="17"/>
  </w:num>
  <w:num w:numId="10">
    <w:abstractNumId w:val="10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4"/>
  </w:num>
  <w:num w:numId="16">
    <w:abstractNumId w:val="13"/>
  </w:num>
  <w:num w:numId="17">
    <w:abstractNumId w:val="7"/>
  </w:num>
  <w:num w:numId="18">
    <w:abstractNumId w:val="18"/>
  </w:num>
  <w:num w:numId="19">
    <w:abstractNumId w:val="5"/>
  </w:num>
  <w:num w:numId="20">
    <w:abstractNumId w:val="14"/>
  </w:num>
  <w:num w:numId="21">
    <w:abstractNumId w:val="26"/>
  </w:num>
  <w:num w:numId="22">
    <w:abstractNumId w:val="12"/>
  </w:num>
  <w:num w:numId="23">
    <w:abstractNumId w:val="6"/>
  </w:num>
  <w:num w:numId="24">
    <w:abstractNumId w:val="21"/>
  </w:num>
  <w:num w:numId="25">
    <w:abstractNumId w:val="22"/>
  </w:num>
  <w:num w:numId="26">
    <w:abstractNumId w:val="25"/>
  </w:num>
  <w:num w:numId="27">
    <w:abstractNumId w:val="15"/>
  </w:num>
  <w:num w:numId="28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10B"/>
    <w:rsid w:val="00002B2B"/>
    <w:rsid w:val="000056B8"/>
    <w:rsid w:val="000072E3"/>
    <w:rsid w:val="00034967"/>
    <w:rsid w:val="00064B38"/>
    <w:rsid w:val="000702F6"/>
    <w:rsid w:val="000C3EA0"/>
    <w:rsid w:val="000D62CF"/>
    <w:rsid w:val="000F2EE7"/>
    <w:rsid w:val="00102EA0"/>
    <w:rsid w:val="0011737F"/>
    <w:rsid w:val="0012657F"/>
    <w:rsid w:val="001327A0"/>
    <w:rsid w:val="00133FB9"/>
    <w:rsid w:val="00134916"/>
    <w:rsid w:val="00160934"/>
    <w:rsid w:val="00166993"/>
    <w:rsid w:val="001B69B6"/>
    <w:rsid w:val="001B6D1F"/>
    <w:rsid w:val="00201A76"/>
    <w:rsid w:val="002609AB"/>
    <w:rsid w:val="00260C71"/>
    <w:rsid w:val="0026212D"/>
    <w:rsid w:val="0026523C"/>
    <w:rsid w:val="00284431"/>
    <w:rsid w:val="00291697"/>
    <w:rsid w:val="002978F5"/>
    <w:rsid w:val="002C1ABD"/>
    <w:rsid w:val="00310439"/>
    <w:rsid w:val="00312092"/>
    <w:rsid w:val="0031324E"/>
    <w:rsid w:val="00314DA0"/>
    <w:rsid w:val="0031790E"/>
    <w:rsid w:val="00342704"/>
    <w:rsid w:val="0034438D"/>
    <w:rsid w:val="003550EE"/>
    <w:rsid w:val="0036051E"/>
    <w:rsid w:val="003741E1"/>
    <w:rsid w:val="00383932"/>
    <w:rsid w:val="003A5F9B"/>
    <w:rsid w:val="003B4982"/>
    <w:rsid w:val="003C1889"/>
    <w:rsid w:val="003E0A04"/>
    <w:rsid w:val="003E783F"/>
    <w:rsid w:val="003F3DC9"/>
    <w:rsid w:val="00406854"/>
    <w:rsid w:val="00421FE7"/>
    <w:rsid w:val="0042740D"/>
    <w:rsid w:val="00467139"/>
    <w:rsid w:val="00472CF5"/>
    <w:rsid w:val="0047668F"/>
    <w:rsid w:val="004E31E2"/>
    <w:rsid w:val="004E768C"/>
    <w:rsid w:val="00526CDC"/>
    <w:rsid w:val="00537D6B"/>
    <w:rsid w:val="00551736"/>
    <w:rsid w:val="00582C5A"/>
    <w:rsid w:val="00591F70"/>
    <w:rsid w:val="005C0CFD"/>
    <w:rsid w:val="005C37BD"/>
    <w:rsid w:val="005E5C2E"/>
    <w:rsid w:val="005F038E"/>
    <w:rsid w:val="0060387A"/>
    <w:rsid w:val="0060566F"/>
    <w:rsid w:val="00624EBA"/>
    <w:rsid w:val="006B2FFC"/>
    <w:rsid w:val="006E797F"/>
    <w:rsid w:val="006F5D9A"/>
    <w:rsid w:val="00721886"/>
    <w:rsid w:val="00756C1A"/>
    <w:rsid w:val="007571A7"/>
    <w:rsid w:val="007D59DA"/>
    <w:rsid w:val="007E58C6"/>
    <w:rsid w:val="007E6733"/>
    <w:rsid w:val="007F5A42"/>
    <w:rsid w:val="00814A8E"/>
    <w:rsid w:val="008402C3"/>
    <w:rsid w:val="0084623F"/>
    <w:rsid w:val="008473D8"/>
    <w:rsid w:val="00882543"/>
    <w:rsid w:val="00893C6F"/>
    <w:rsid w:val="008A3608"/>
    <w:rsid w:val="008A3A8F"/>
    <w:rsid w:val="008B437A"/>
    <w:rsid w:val="008E1C47"/>
    <w:rsid w:val="008F4D36"/>
    <w:rsid w:val="009178A4"/>
    <w:rsid w:val="009310DD"/>
    <w:rsid w:val="00940728"/>
    <w:rsid w:val="00942D21"/>
    <w:rsid w:val="00950FCF"/>
    <w:rsid w:val="00986207"/>
    <w:rsid w:val="00992CB2"/>
    <w:rsid w:val="00993843"/>
    <w:rsid w:val="009C41BB"/>
    <w:rsid w:val="00A14B5E"/>
    <w:rsid w:val="00A17A3E"/>
    <w:rsid w:val="00A56BF0"/>
    <w:rsid w:val="00A73219"/>
    <w:rsid w:val="00AB4A6E"/>
    <w:rsid w:val="00AD2E5D"/>
    <w:rsid w:val="00AD53DF"/>
    <w:rsid w:val="00B117A9"/>
    <w:rsid w:val="00B2380E"/>
    <w:rsid w:val="00B24CE0"/>
    <w:rsid w:val="00B349AE"/>
    <w:rsid w:val="00B370D3"/>
    <w:rsid w:val="00B43B1D"/>
    <w:rsid w:val="00B461AD"/>
    <w:rsid w:val="00B50157"/>
    <w:rsid w:val="00BD428E"/>
    <w:rsid w:val="00BF68CB"/>
    <w:rsid w:val="00BF7AEF"/>
    <w:rsid w:val="00C10E3A"/>
    <w:rsid w:val="00C35C09"/>
    <w:rsid w:val="00C40B68"/>
    <w:rsid w:val="00C432B5"/>
    <w:rsid w:val="00C46720"/>
    <w:rsid w:val="00C810F1"/>
    <w:rsid w:val="00C82938"/>
    <w:rsid w:val="00CA5C27"/>
    <w:rsid w:val="00CB01C5"/>
    <w:rsid w:val="00CC1B7E"/>
    <w:rsid w:val="00CD31A4"/>
    <w:rsid w:val="00CF1B28"/>
    <w:rsid w:val="00D217F6"/>
    <w:rsid w:val="00D769A4"/>
    <w:rsid w:val="00DC6F9F"/>
    <w:rsid w:val="00DD1A3A"/>
    <w:rsid w:val="00DF2B40"/>
    <w:rsid w:val="00E0543B"/>
    <w:rsid w:val="00E53F42"/>
    <w:rsid w:val="00E6290A"/>
    <w:rsid w:val="00E744AB"/>
    <w:rsid w:val="00E82A23"/>
    <w:rsid w:val="00EA1FA8"/>
    <w:rsid w:val="00EB3D6F"/>
    <w:rsid w:val="00EC411D"/>
    <w:rsid w:val="00EC4AE7"/>
    <w:rsid w:val="00ED7486"/>
    <w:rsid w:val="00EF6D38"/>
    <w:rsid w:val="00F03A9D"/>
    <w:rsid w:val="00F06454"/>
    <w:rsid w:val="00F34350"/>
    <w:rsid w:val="00F46F09"/>
    <w:rsid w:val="00F61737"/>
    <w:rsid w:val="00F64801"/>
    <w:rsid w:val="00F65513"/>
    <w:rsid w:val="00FB3B35"/>
    <w:rsid w:val="00FE510B"/>
    <w:rsid w:val="0137E000"/>
    <w:rsid w:val="03BAAD0E"/>
    <w:rsid w:val="0522FDC7"/>
    <w:rsid w:val="059B0BB1"/>
    <w:rsid w:val="062572C7"/>
    <w:rsid w:val="0817DF78"/>
    <w:rsid w:val="09DAB97F"/>
    <w:rsid w:val="0D58590C"/>
    <w:rsid w:val="0DDF138E"/>
    <w:rsid w:val="110A5F13"/>
    <w:rsid w:val="12A07F91"/>
    <w:rsid w:val="1358FC64"/>
    <w:rsid w:val="1509B88E"/>
    <w:rsid w:val="15CDD5E8"/>
    <w:rsid w:val="16A73E83"/>
    <w:rsid w:val="1783E768"/>
    <w:rsid w:val="183AFE8D"/>
    <w:rsid w:val="1921C635"/>
    <w:rsid w:val="1BE8097C"/>
    <w:rsid w:val="1C669ACE"/>
    <w:rsid w:val="1D3B24CA"/>
    <w:rsid w:val="1D6C72C6"/>
    <w:rsid w:val="1ECFD1EE"/>
    <w:rsid w:val="1EF64BA5"/>
    <w:rsid w:val="220772B0"/>
    <w:rsid w:val="288464FC"/>
    <w:rsid w:val="291EC1A2"/>
    <w:rsid w:val="294C481F"/>
    <w:rsid w:val="2A1A4BEB"/>
    <w:rsid w:val="2BAE54F6"/>
    <w:rsid w:val="2D46FE29"/>
    <w:rsid w:val="2FEBF5DC"/>
    <w:rsid w:val="3081C619"/>
    <w:rsid w:val="31E6D01B"/>
    <w:rsid w:val="320146EF"/>
    <w:rsid w:val="32CA53D2"/>
    <w:rsid w:val="34A8D3B0"/>
    <w:rsid w:val="34F926C0"/>
    <w:rsid w:val="3555373C"/>
    <w:rsid w:val="376FFA1F"/>
    <w:rsid w:val="3873AFA1"/>
    <w:rsid w:val="3C0059FC"/>
    <w:rsid w:val="3E949677"/>
    <w:rsid w:val="3EACCC85"/>
    <w:rsid w:val="4086AF0C"/>
    <w:rsid w:val="4209EE88"/>
    <w:rsid w:val="421F583F"/>
    <w:rsid w:val="44A6FE0D"/>
    <w:rsid w:val="455A202F"/>
    <w:rsid w:val="462E1587"/>
    <w:rsid w:val="488E99C3"/>
    <w:rsid w:val="4892CFCF"/>
    <w:rsid w:val="4A2A6A24"/>
    <w:rsid w:val="4B644981"/>
    <w:rsid w:val="4EFDDB47"/>
    <w:rsid w:val="4F6793D4"/>
    <w:rsid w:val="4FE9B0B4"/>
    <w:rsid w:val="519B67D0"/>
    <w:rsid w:val="53B462C9"/>
    <w:rsid w:val="566406EC"/>
    <w:rsid w:val="58418270"/>
    <w:rsid w:val="5BD56DE3"/>
    <w:rsid w:val="5E6BF1A3"/>
    <w:rsid w:val="6068C5D1"/>
    <w:rsid w:val="607C1AE7"/>
    <w:rsid w:val="61A6B993"/>
    <w:rsid w:val="633F62C6"/>
    <w:rsid w:val="63DB412C"/>
    <w:rsid w:val="667A2AB6"/>
    <w:rsid w:val="668E6C0F"/>
    <w:rsid w:val="696270A5"/>
    <w:rsid w:val="6AF70381"/>
    <w:rsid w:val="6C5A4210"/>
    <w:rsid w:val="6CCD1CAF"/>
    <w:rsid w:val="6EEB06C0"/>
    <w:rsid w:val="6F46AED4"/>
    <w:rsid w:val="7099EE66"/>
    <w:rsid w:val="709B9008"/>
    <w:rsid w:val="70E9A272"/>
    <w:rsid w:val="73B0B393"/>
    <w:rsid w:val="75B462B6"/>
    <w:rsid w:val="75B5F058"/>
    <w:rsid w:val="79039249"/>
    <w:rsid w:val="7932A161"/>
    <w:rsid w:val="7939B8A3"/>
    <w:rsid w:val="7C253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C98C368"/>
  <w15:docId w15:val="{1E60545D-6114-4AD6-AE29-D8FF6C54C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56BF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016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56BF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56BF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spacing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1"/>
    <w:qFormat/>
    <w:rsid w:val="004E768C"/>
    <w:pPr>
      <w:numPr>
        <w:numId w:val="9"/>
      </w:numPr>
      <w:tabs>
        <w:tab w:val="left" w:pos="312"/>
      </w:tabs>
      <w:spacing w:before="118" w:after="118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10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Theme="minorHAnsi" w:hAnsiTheme="minorHAnsi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rFonts w:asciiTheme="minorHAnsi" w:hAnsiTheme="minorHAnsi"/>
      <w:color w:val="000000" w:themeColor="text1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basedOn w:val="DefaultParagraphFont"/>
    <w:uiPriority w:val="99"/>
    <w:unhideWhenUsed/>
    <w:rsid w:val="00721886"/>
    <w:rPr>
      <w:color w:val="00B8B8" w:themeColor="hyperlink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rsid w:val="00A56BF0"/>
    <w:rPr>
      <w:rFonts w:asciiTheme="majorHAnsi" w:eastAsiaTheme="majorEastAsia" w:hAnsiTheme="majorHAnsi" w:cstheme="majorBidi"/>
      <w:i/>
      <w:iCs/>
      <w:color w:val="701609" w:themeColor="accent1" w:themeShade="7F"/>
      <w:lang w:val="en-GB" w:eastAsia="en-GB" w:bidi="en-GB"/>
    </w:rPr>
  </w:style>
  <w:style w:type="character" w:customStyle="1" w:styleId="Heading8Char">
    <w:name w:val="Heading 8 Char"/>
    <w:basedOn w:val="DefaultParagraphFont"/>
    <w:link w:val="Heading8"/>
    <w:uiPriority w:val="9"/>
    <w:rsid w:val="00A56BF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 w:bidi="en-GB"/>
    </w:rPr>
  </w:style>
  <w:style w:type="character" w:customStyle="1" w:styleId="Heading9Char">
    <w:name w:val="Heading 9 Char"/>
    <w:basedOn w:val="DefaultParagraphFont"/>
    <w:link w:val="Heading9"/>
    <w:uiPriority w:val="9"/>
    <w:rsid w:val="00A56BF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GB" w:bidi="en-GB"/>
    </w:rPr>
  </w:style>
  <w:style w:type="character" w:customStyle="1" w:styleId="Scoutshyperlink">
    <w:name w:val="Scouts hyperlink"/>
    <w:basedOn w:val="DefaultParagraphFont"/>
    <w:uiPriority w:val="1"/>
    <w:qFormat/>
    <w:rsid w:val="00CC1B7E"/>
    <w:rPr>
      <w:color w:val="00A793" w:themeColor="background2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17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18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6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19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5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14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13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12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11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0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character" w:customStyle="1" w:styleId="normaltextrun">
    <w:name w:val="normaltextrun"/>
    <w:basedOn w:val="DefaultParagraphFont"/>
    <w:rsid w:val="003A5F9B"/>
  </w:style>
  <w:style w:type="paragraph" w:styleId="Subtitle">
    <w:name w:val="Subtitle"/>
    <w:basedOn w:val="Normal"/>
    <w:link w:val="SubtitleChar"/>
    <w:qFormat/>
    <w:rsid w:val="009310DD"/>
    <w:pPr>
      <w:widowControl/>
      <w:overflowPunct w:val="0"/>
      <w:adjustRightInd w:val="0"/>
      <w:textAlignment w:val="baseline"/>
    </w:pPr>
    <w:rPr>
      <w:rFonts w:ascii="Arial" w:eastAsia="Times New Roman" w:hAnsi="Arial" w:cs="Times New Roman"/>
      <w:b/>
      <w:sz w:val="24"/>
      <w:szCs w:val="20"/>
      <w:lang w:eastAsia="en-US" w:bidi="ar-SA"/>
    </w:rPr>
  </w:style>
  <w:style w:type="character" w:customStyle="1" w:styleId="SubtitleChar">
    <w:name w:val="Subtitle Char"/>
    <w:basedOn w:val="DefaultParagraphFont"/>
    <w:link w:val="Subtitle"/>
    <w:rsid w:val="009310DD"/>
    <w:rPr>
      <w:rFonts w:ascii="Arial" w:eastAsia="Times New Roman" w:hAnsi="Arial" w:cs="Times New Roman"/>
      <w:b/>
      <w:sz w:val="24"/>
      <w:szCs w:val="20"/>
      <w:lang w:val="en-GB"/>
    </w:rPr>
  </w:style>
  <w:style w:type="paragraph" w:customStyle="1" w:styleId="paragraph">
    <w:name w:val="paragraph"/>
    <w:basedOn w:val="Normal"/>
    <w:rsid w:val="000C3EA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table" w:styleId="TableGrid">
    <w:name w:val="Table Grid"/>
    <w:basedOn w:val="TableNormal"/>
    <w:uiPriority w:val="39"/>
    <w:rsid w:val="00B43B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Scouts">
  <a:themeElements>
    <a:clrScheme name="Scouts Master Colours">
      <a:dk1>
        <a:srgbClr val="000000"/>
      </a:dk1>
      <a:lt1>
        <a:srgbClr val="FFFFFF"/>
      </a:lt1>
      <a:dk2>
        <a:srgbClr val="7414DC"/>
      </a:dk2>
      <a:lt2>
        <a:srgbClr val="00A793"/>
      </a:lt2>
      <a:accent1>
        <a:srgbClr val="E22E12"/>
      </a:accent1>
      <a:accent2>
        <a:srgbClr val="23A950"/>
      </a:accent2>
      <a:accent3>
        <a:srgbClr val="006EE0"/>
      </a:accent3>
      <a:accent4>
        <a:srgbClr val="FFB3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tx2">
            <a:lumMod val="20000"/>
            <a:lumOff val="80000"/>
          </a:schemeClr>
        </a:solidFill>
        <a:ln w="6350">
          <a:noFill/>
        </a:ln>
      </a:spPr>
      <a:bodyPr rot="0" spcFirstLastPara="0" vertOverflow="overflow" horzOverflow="overflow" vert="horz" wrap="square" lIns="72000" tIns="72000" rIns="72000" bIns="43200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018F6F23432C4D8DF32B1562FD8235" ma:contentTypeVersion="16" ma:contentTypeDescription="Create a new document." ma:contentTypeScope="" ma:versionID="32b358345d6b625486cbadbe62d5ca85">
  <xsd:schema xmlns:xsd="http://www.w3.org/2001/XMLSchema" xmlns:xs="http://www.w3.org/2001/XMLSchema" xmlns:p="http://schemas.microsoft.com/office/2006/metadata/properties" xmlns:ns2="b4825d60-d1be-4aac-845a-e4f0c0f7553e" xmlns:ns3="35ad4698-b22b-4f3f-aa1b-097c3ffcd028" targetNamespace="http://schemas.microsoft.com/office/2006/metadata/properties" ma:root="true" ma:fieldsID="c5512c5629e2a665581f6a781a583ed2" ns2:_="" ns3:_="">
    <xsd:import namespace="b4825d60-d1be-4aac-845a-e4f0c0f7553e"/>
    <xsd:import namespace="35ad4698-b22b-4f3f-aa1b-097c3ffcd0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25d60-d1be-4aac-845a-e4f0c0f755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a56231d-6d57-4d01-be4e-eaa0c39de8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d4698-b22b-4f3f-aa1b-097c3ffcd02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93699a8-5283-41ec-b4a5-b992ba1b9c8e}" ma:internalName="TaxCatchAll" ma:showField="CatchAllData" ma:web="35ad4698-b22b-4f3f-aa1b-097c3ffcd0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825d60-d1be-4aac-845a-e4f0c0f7553e">
      <Terms xmlns="http://schemas.microsoft.com/office/infopath/2007/PartnerControls"/>
    </lcf76f155ced4ddcb4097134ff3c332f>
    <TaxCatchAll xmlns="35ad4698-b22b-4f3f-aa1b-097c3ffcd02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6230157-29BA-4F87-826F-EC3E5480BF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825d60-d1be-4aac-845a-e4f0c0f7553e"/>
    <ds:schemaRef ds:uri="35ad4698-b22b-4f3f-aa1b-097c3ffcd0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6F1A5A-656D-4348-9C9A-4A97695C01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616159-564C-4E2F-8FCF-C0005D9B099B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terms/"/>
    <ds:schemaRef ds:uri="35ad4698-b22b-4f3f-aa1b-097c3ffcd028"/>
    <ds:schemaRef ds:uri="http://schemas.openxmlformats.org/package/2006/metadata/core-properties"/>
    <ds:schemaRef ds:uri="b4825d60-d1be-4aac-845a-e4f0c0f7553e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687AF31B-B156-42B3-BD4C-61E5CA416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</dc:creator>
  <cp:lastModifiedBy>Louise Ousley</cp:lastModifiedBy>
  <cp:revision>2</cp:revision>
  <cp:lastPrinted>2018-04-16T14:46:00Z</cp:lastPrinted>
  <dcterms:created xsi:type="dcterms:W3CDTF">2022-08-15T10:35:00Z</dcterms:created>
  <dcterms:modified xsi:type="dcterms:W3CDTF">2022-08-15T10:35:00Z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0x010100E8018F6F23432C4D8DF32B1562FD8235</vt:lpwstr>
  </property>
  <property fmtid="{D5CDD505-2E9C-101B-9397-08002B2CF9AE}" pid="6" name="MediaServiceImageTags">
    <vt:lpwstr/>
  </property>
</Properties>
</file>