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2CE74A7A" wp14:editId="4020E2AB">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r w:rsidRPr="00502757">
        <w:rPr>
          <w:color w:val="auto"/>
          <w:highlight w:val="yellow"/>
        </w:rPr>
        <w:t>XXX</w:t>
      </w:r>
      <w:r w:rsidR="00130456">
        <w:rPr>
          <w:color w:val="auto"/>
        </w:rPr>
        <w:t xml:space="preserve"> </w:t>
      </w:r>
    </w:p>
    <w:p w:rsidR="004A2CBA" w:rsidRDefault="004A2CBA" w:rsidP="00A17A3E">
      <w:pPr>
        <w:pStyle w:val="BodyText"/>
      </w:pPr>
    </w:p>
    <w:p w:rsidR="00B45568" w:rsidRDefault="00B45568" w:rsidP="00B45568">
      <w:pPr>
        <w:pStyle w:val="BodyText"/>
        <w:tabs>
          <w:tab w:val="left" w:pos="3828"/>
        </w:tabs>
      </w:pPr>
    </w:p>
    <w:p w:rsidR="00C32D72" w:rsidRDefault="00C32D72">
      <w:pPr>
        <w:rPr>
          <w:sz w:val="20"/>
          <w:szCs w:val="20"/>
        </w:rPr>
      </w:pPr>
      <w:r>
        <w:br w:type="page"/>
      </w:r>
    </w:p>
    <w:p w:rsidR="006B226D" w:rsidRPr="0046345D" w:rsidRDefault="006B226D" w:rsidP="00884357">
      <w:pPr>
        <w:pStyle w:val="Heading2"/>
        <w:rPr>
          <w:color w:val="26B756" w:themeColor="accent2"/>
        </w:rPr>
      </w:pPr>
      <w:r w:rsidRPr="0046345D">
        <w:rPr>
          <w:color w:val="26B756" w:themeColor="accent2"/>
        </w:rPr>
        <w:lastRenderedPageBreak/>
        <w:t xml:space="preserve">About us </w:t>
      </w:r>
    </w:p>
    <w:p w:rsidR="006B226D" w:rsidRPr="00B6504D" w:rsidRDefault="006B226D" w:rsidP="006B226D">
      <w:pPr>
        <w:pStyle w:val="Columnnumbers"/>
        <w:rPr>
          <w:color w:val="auto"/>
        </w:rPr>
      </w:pPr>
      <w:r w:rsidRPr="00B6504D">
        <w:rPr>
          <w:color w:val="auto"/>
        </w:rPr>
        <w:t>Overview of Scouting</w:t>
      </w:r>
    </w:p>
    <w:p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rsidR="006B226D" w:rsidRPr="00B6504D" w:rsidRDefault="006B226D" w:rsidP="00F7201A">
      <w:pPr>
        <w:pStyle w:val="Columnnumbers"/>
        <w:spacing w:before="240"/>
        <w:rPr>
          <w:color w:val="auto"/>
        </w:rPr>
      </w:pPr>
      <w:r w:rsidRPr="00B6504D">
        <w:rPr>
          <w:color w:val="auto"/>
        </w:rPr>
        <w:t>What do Scouts do?</w:t>
      </w:r>
    </w:p>
    <w:p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t>What do volunteers do?</w:t>
      </w:r>
    </w:p>
    <w:p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rsidR="00C24DE0" w:rsidRPr="00030557" w:rsidRDefault="00C24DE0" w:rsidP="00910097">
      <w:pPr>
        <w:pStyle w:val="BodyText"/>
        <w:spacing w:after="0"/>
      </w:pPr>
    </w:p>
    <w:p w:rsidR="006B226D" w:rsidRPr="00B6504D" w:rsidRDefault="006B226D" w:rsidP="006B226D">
      <w:pPr>
        <w:pStyle w:val="Columnnumbers"/>
        <w:rPr>
          <w:color w:val="auto"/>
        </w:rPr>
      </w:pPr>
      <w:r w:rsidRPr="00B6504D">
        <w:rPr>
          <w:color w:val="auto"/>
        </w:rPr>
        <w:lastRenderedPageBreak/>
        <w:t>Key facts and figures</w:t>
      </w:r>
    </w:p>
    <w:p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rsidR="00C24DE0" w:rsidRDefault="00C24DE0" w:rsidP="00C24DE0"/>
    <w:p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rsidR="006B226D" w:rsidRDefault="006B226D" w:rsidP="006B226D">
      <w:pPr>
        <w:pStyle w:val="BodyText"/>
        <w:rPr>
          <w:color w:val="ED4024" w:themeColor="accent1"/>
        </w:rPr>
      </w:pPr>
      <w:r w:rsidRPr="00C62A43">
        <w:t xml:space="preserve">A new strategic plan for Scouting across the UK is currently nearing completion to secure a strategic direction through to 2023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at </w:t>
      </w:r>
      <w:hyperlink r:id="rId10" w:history="1">
        <w:r w:rsidR="00130456" w:rsidRPr="006A514E">
          <w:rPr>
            <w:rStyle w:val="Hyperlink"/>
          </w:rPr>
          <w:t>www.scouts.org.uk/ourplan</w:t>
        </w:r>
      </w:hyperlink>
      <w:r w:rsidR="00130456">
        <w:rPr>
          <w:rStyle w:val="Hyperlink"/>
          <w:color w:val="ED4024" w:themeColor="accent1"/>
        </w:rPr>
        <w:t xml:space="preserve"> </w:t>
      </w:r>
      <w:r w:rsidRPr="00B6504D">
        <w:rPr>
          <w:color w:val="ED4024" w:themeColor="accent1"/>
        </w:rPr>
        <w:t xml:space="preserve"> </w:t>
      </w:r>
    </w:p>
    <w:p w:rsidR="00910097" w:rsidRDefault="00910097" w:rsidP="006B226D">
      <w:pPr>
        <w:pStyle w:val="BodyText"/>
      </w:pPr>
    </w:p>
    <w:p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rsidR="006B226D" w:rsidRDefault="006B226D" w:rsidP="006B226D">
      <w:pPr>
        <w:pStyle w:val="BodyText"/>
        <w:rPr>
          <w:color w:val="ED4024" w:themeColor="accent1"/>
        </w:rPr>
      </w:pPr>
      <w:r w:rsidRPr="00C62A43">
        <w:t xml:space="preserve">Further information on our strategic objectives are provided on our website at </w:t>
      </w:r>
      <w:hyperlink r:id="rId11" w:history="1">
        <w:r w:rsidR="00130456" w:rsidRPr="006A514E">
          <w:rPr>
            <w:rStyle w:val="Hyperlink"/>
          </w:rPr>
          <w:t>www.scouts.org.uk/ourplan</w:t>
        </w:r>
      </w:hyperlink>
      <w:r w:rsidR="00130456">
        <w:rPr>
          <w:rStyle w:val="Hyperlink"/>
          <w:color w:val="ED4024" w:themeColor="accent1"/>
        </w:rPr>
        <w:t xml:space="preserve"> </w:t>
      </w:r>
      <w:r w:rsidR="00130456" w:rsidRPr="00B6504D">
        <w:rPr>
          <w:color w:val="ED4024" w:themeColor="accent1"/>
        </w:rPr>
        <w:t xml:space="preserve"> </w:t>
      </w:r>
      <w:r w:rsidR="00130456">
        <w:rPr>
          <w:color w:val="ED4024" w:themeColor="accent1"/>
        </w:rPr>
        <w:t xml:space="preserve"> </w:t>
      </w:r>
    </w:p>
    <w:p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rsidR="00581F5B" w:rsidRDefault="006B226D" w:rsidP="006B226D">
      <w:pPr>
        <w:pStyle w:val="BodyText"/>
      </w:pPr>
      <w:r w:rsidRPr="00030557">
        <w:t xml:space="preserve">As Scouts, we are guided by these values: </w:t>
      </w:r>
    </w:p>
    <w:p w:rsidR="00581F5B" w:rsidRPr="00910097" w:rsidRDefault="00581F5B" w:rsidP="00581F5B">
      <w:pPr>
        <w:pStyle w:val="Heading5"/>
        <w:rPr>
          <w:color w:val="auto"/>
          <w:sz w:val="24"/>
          <w:szCs w:val="24"/>
        </w:rPr>
      </w:pPr>
      <w:r w:rsidRPr="00910097">
        <w:rPr>
          <w:color w:val="auto"/>
          <w:sz w:val="24"/>
          <w:szCs w:val="24"/>
        </w:rPr>
        <w:t>Integrity</w:t>
      </w:r>
    </w:p>
    <w:p w:rsidR="00581F5B" w:rsidRPr="00910097" w:rsidRDefault="00581F5B" w:rsidP="00581F5B">
      <w:pPr>
        <w:pStyle w:val="Heading5"/>
        <w:rPr>
          <w:color w:val="auto"/>
          <w:sz w:val="24"/>
          <w:szCs w:val="24"/>
        </w:rPr>
      </w:pPr>
      <w:r w:rsidRPr="00910097">
        <w:rPr>
          <w:color w:val="auto"/>
          <w:sz w:val="24"/>
          <w:szCs w:val="24"/>
        </w:rPr>
        <w:t>Respect</w:t>
      </w:r>
    </w:p>
    <w:p w:rsidR="00581F5B" w:rsidRPr="00910097" w:rsidRDefault="00581F5B" w:rsidP="00581F5B">
      <w:pPr>
        <w:pStyle w:val="Heading5"/>
        <w:rPr>
          <w:color w:val="auto"/>
          <w:sz w:val="24"/>
          <w:szCs w:val="24"/>
        </w:rPr>
      </w:pPr>
      <w:r w:rsidRPr="00910097">
        <w:rPr>
          <w:color w:val="auto"/>
          <w:sz w:val="24"/>
          <w:szCs w:val="24"/>
        </w:rPr>
        <w:t>Care</w:t>
      </w:r>
    </w:p>
    <w:p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rsidR="006B226D" w:rsidRPr="0046345D" w:rsidRDefault="006B226D" w:rsidP="006B226D">
      <w:pPr>
        <w:pStyle w:val="BodyText"/>
        <w:rPr>
          <w:color w:val="00B8A4" w:themeColor="background2"/>
        </w:rPr>
      </w:pPr>
      <w:r>
        <w:t xml:space="preserve">Further information on our fundamentals, including details of our values, are provided on our website at </w:t>
      </w:r>
      <w:hyperlink r:id="rId13" w:history="1">
        <w:r w:rsidRPr="0046345D">
          <w:rPr>
            <w:rStyle w:val="Hyperlink"/>
            <w:color w:val="00B8A4" w:themeColor="background2"/>
          </w:rPr>
          <w:t>http://scouts.org.uk/about-us/key-policies/fundamentals-of-scouting/</w:t>
        </w:r>
      </w:hyperlink>
      <w:r w:rsidRPr="0046345D">
        <w:rPr>
          <w:color w:val="00B8A4" w:themeColor="background2"/>
        </w:rPr>
        <w:t xml:space="preserve"> </w:t>
      </w:r>
    </w:p>
    <w:p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rsidR="006B226D" w:rsidRPr="00F7201A" w:rsidRDefault="00581F5B" w:rsidP="00581F5B">
      <w:pPr>
        <w:pStyle w:val="Heading4"/>
        <w:rPr>
          <w:color w:val="000000" w:themeColor="text1"/>
          <w:sz w:val="24"/>
          <w:szCs w:val="24"/>
        </w:rPr>
      </w:pPr>
      <w:r w:rsidRPr="00F7201A">
        <w:rPr>
          <w:color w:val="000000" w:themeColor="text1"/>
          <w:sz w:val="24"/>
          <w:szCs w:val="24"/>
        </w:rPr>
        <w:t>Child Protection</w:t>
      </w:r>
    </w:p>
    <w:p w:rsidR="006B226D" w:rsidRPr="00F7201A" w:rsidRDefault="00581F5B" w:rsidP="00581F5B">
      <w:pPr>
        <w:pStyle w:val="Heading4"/>
        <w:rPr>
          <w:color w:val="000000" w:themeColor="text1"/>
          <w:sz w:val="24"/>
          <w:szCs w:val="24"/>
        </w:rPr>
      </w:pPr>
      <w:r w:rsidRPr="00F7201A">
        <w:rPr>
          <w:color w:val="000000" w:themeColor="text1"/>
          <w:sz w:val="24"/>
          <w:szCs w:val="24"/>
        </w:rPr>
        <w:t>Equal Opportunities</w:t>
      </w:r>
    </w:p>
    <w:p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rsidR="006B226D" w:rsidRPr="00F7201A" w:rsidRDefault="00581F5B" w:rsidP="00581F5B">
      <w:pPr>
        <w:pStyle w:val="Heading4"/>
        <w:rPr>
          <w:color w:val="000000" w:themeColor="text1"/>
          <w:sz w:val="24"/>
          <w:szCs w:val="24"/>
        </w:rPr>
      </w:pPr>
      <w:r w:rsidRPr="00F7201A">
        <w:rPr>
          <w:color w:val="000000" w:themeColor="text1"/>
          <w:sz w:val="24"/>
          <w:szCs w:val="24"/>
        </w:rPr>
        <w:t>Safety</w:t>
      </w:r>
    </w:p>
    <w:p w:rsidR="006B226D" w:rsidRDefault="006B226D" w:rsidP="006B226D">
      <w:pPr>
        <w:pStyle w:val="BodyText"/>
      </w:pPr>
      <w:r>
        <w:t xml:space="preserve">These policies are fully explained on our website at </w:t>
      </w:r>
      <w:hyperlink r:id="rId14" w:history="1">
        <w:r w:rsidRPr="00C13250">
          <w:rPr>
            <w:rStyle w:val="Hyperlink"/>
          </w:rPr>
          <w:t>http://scouts.org.uk/about-us/key-policies/</w:t>
        </w:r>
      </w:hyperlink>
      <w:r>
        <w:t xml:space="preserve"> </w:t>
      </w:r>
    </w:p>
    <w:p w:rsidR="00114B0B" w:rsidRDefault="00114B0B" w:rsidP="00635624">
      <w:pPr>
        <w:pStyle w:val="BodyText"/>
      </w:pPr>
    </w:p>
    <w:p w:rsidR="006A346C" w:rsidRPr="0046345D" w:rsidRDefault="006A346C" w:rsidP="00052FB8">
      <w:pPr>
        <w:pStyle w:val="Heading2"/>
        <w:rPr>
          <w:color w:val="26B756" w:themeColor="accent2"/>
        </w:rPr>
      </w:pPr>
      <w:r w:rsidRPr="00502757">
        <w:rPr>
          <w:color w:val="26B756" w:themeColor="accent2"/>
          <w:highlight w:val="yellow"/>
        </w:rPr>
        <w:t>XXX</w:t>
      </w:r>
      <w:r w:rsidRPr="0046345D">
        <w:rPr>
          <w:color w:val="26B756" w:themeColor="accent2"/>
        </w:rPr>
        <w:t xml:space="preserve"> Scouts</w:t>
      </w:r>
    </w:p>
    <w:p w:rsidR="006A346C" w:rsidRDefault="00C44FDA" w:rsidP="00635624">
      <w:pPr>
        <w:pStyle w:val="BodyText"/>
      </w:pPr>
      <w:r w:rsidRPr="00502757">
        <w:rPr>
          <w:highlight w:val="yellow"/>
        </w:rPr>
        <w:t>XXX</w:t>
      </w:r>
      <w:r>
        <w:t xml:space="preserve"> </w:t>
      </w:r>
      <w:r w:rsidR="00A41E18">
        <w:t>District</w:t>
      </w:r>
      <w:r>
        <w:t xml:space="preserve">, </w:t>
      </w:r>
      <w:r w:rsidR="00502757">
        <w:t xml:space="preserve">is located within </w:t>
      </w:r>
      <w:r w:rsidR="00502757" w:rsidRPr="00502757">
        <w:rPr>
          <w:highlight w:val="yellow"/>
        </w:rPr>
        <w:t>XXX</w:t>
      </w:r>
      <w:r w:rsidR="00502757">
        <w:t xml:space="preserve"> County, and </w:t>
      </w:r>
      <w:r w:rsidR="00A41E18">
        <w:t>is</w:t>
      </w:r>
      <w:r>
        <w:t xml:space="preserve"> made up of </w:t>
      </w:r>
      <w:r w:rsidRPr="00502757">
        <w:rPr>
          <w:highlight w:val="yellow"/>
        </w:rPr>
        <w:t>XXX</w:t>
      </w:r>
      <w:r>
        <w:t xml:space="preserve"> Groups. </w:t>
      </w:r>
      <w:r w:rsidR="001A412F">
        <w:t xml:space="preserve">This covers </w:t>
      </w:r>
      <w:r w:rsidR="001A412F" w:rsidRPr="00502757">
        <w:rPr>
          <w:highlight w:val="yellow"/>
        </w:rPr>
        <w:t>XXX (geographical area</w:t>
      </w:r>
      <w:r w:rsidR="001A412F">
        <w:t xml:space="preserve">). </w:t>
      </w:r>
      <w:r w:rsidR="00DC10FA" w:rsidRPr="00502757">
        <w:rPr>
          <w:highlight w:val="yellow"/>
        </w:rPr>
        <w:t>XXX</w:t>
      </w:r>
      <w:r w:rsidR="00DC10FA">
        <w:t xml:space="preserve"> Scouts’ total membership is currently </w:t>
      </w:r>
      <w:r w:rsidR="00DC10FA" w:rsidRPr="00502757">
        <w:rPr>
          <w:highlight w:val="yellow"/>
        </w:rPr>
        <w:t>XXX</w:t>
      </w:r>
      <w:r w:rsidR="00DC10FA">
        <w:t>, which includes:</w:t>
      </w:r>
    </w:p>
    <w:p w:rsidR="00DC10FA" w:rsidRDefault="00DC10FA" w:rsidP="00B3480E">
      <w:pPr>
        <w:pStyle w:val="BodyText"/>
        <w:numPr>
          <w:ilvl w:val="0"/>
          <w:numId w:val="25"/>
        </w:numPr>
      </w:pPr>
      <w:r w:rsidRPr="00502757">
        <w:rPr>
          <w:highlight w:val="yellow"/>
        </w:rPr>
        <w:t>XXX</w:t>
      </w:r>
      <w:r>
        <w:t xml:space="preserve"> Beaver Scouts (6 - 8 year olds)</w:t>
      </w:r>
    </w:p>
    <w:p w:rsidR="00DC10FA" w:rsidRDefault="00DC10FA" w:rsidP="00B3480E">
      <w:pPr>
        <w:pStyle w:val="BodyText"/>
        <w:numPr>
          <w:ilvl w:val="0"/>
          <w:numId w:val="25"/>
        </w:numPr>
      </w:pPr>
      <w:r w:rsidRPr="00502757">
        <w:rPr>
          <w:highlight w:val="yellow"/>
        </w:rPr>
        <w:t>XXX</w:t>
      </w:r>
      <w:r>
        <w:t xml:space="preserve"> Cub Scouts (8 - 10 ½ year olds)</w:t>
      </w:r>
    </w:p>
    <w:p w:rsidR="00DC10FA" w:rsidRDefault="00DC10FA" w:rsidP="00B3480E">
      <w:pPr>
        <w:pStyle w:val="BodyText"/>
        <w:numPr>
          <w:ilvl w:val="0"/>
          <w:numId w:val="25"/>
        </w:numPr>
      </w:pPr>
      <w:r w:rsidRPr="00502757">
        <w:rPr>
          <w:highlight w:val="yellow"/>
        </w:rPr>
        <w:t>XXX</w:t>
      </w:r>
      <w:r>
        <w:t xml:space="preserve"> Scouts (10 ½ - 14 year olds)</w:t>
      </w:r>
    </w:p>
    <w:p w:rsidR="00DC10FA" w:rsidRDefault="00DC10FA" w:rsidP="00B3480E">
      <w:pPr>
        <w:pStyle w:val="BodyText"/>
        <w:numPr>
          <w:ilvl w:val="0"/>
          <w:numId w:val="25"/>
        </w:numPr>
      </w:pPr>
      <w:r w:rsidRPr="00502757">
        <w:rPr>
          <w:highlight w:val="yellow"/>
        </w:rPr>
        <w:t>XXX</w:t>
      </w:r>
      <w:r>
        <w:t xml:space="preserve"> Explorer Scouts (14 – 18 year olds)</w:t>
      </w:r>
    </w:p>
    <w:p w:rsidR="00DC10FA" w:rsidRDefault="00DC10FA" w:rsidP="00B3480E">
      <w:pPr>
        <w:pStyle w:val="BodyText"/>
        <w:numPr>
          <w:ilvl w:val="0"/>
          <w:numId w:val="25"/>
        </w:numPr>
      </w:pPr>
      <w:r w:rsidRPr="00502757">
        <w:rPr>
          <w:highlight w:val="yellow"/>
        </w:rPr>
        <w:t>XXX</w:t>
      </w:r>
      <w:r>
        <w:t xml:space="preserve"> Network members (18 – 25 year olds)</w:t>
      </w:r>
    </w:p>
    <w:p w:rsidR="00DC10FA" w:rsidRDefault="00DC10FA" w:rsidP="00B3480E">
      <w:pPr>
        <w:pStyle w:val="BodyText"/>
        <w:numPr>
          <w:ilvl w:val="0"/>
          <w:numId w:val="25"/>
        </w:numPr>
      </w:pPr>
      <w:r w:rsidRPr="00502757">
        <w:rPr>
          <w:highlight w:val="yellow"/>
        </w:rPr>
        <w:t>XXX</w:t>
      </w:r>
      <w:r>
        <w:t xml:space="preserve"> Adults (18+ year olds)</w:t>
      </w:r>
      <w:r w:rsidR="001A412F">
        <w:t>.</w:t>
      </w:r>
    </w:p>
    <w:p w:rsidR="001A412F" w:rsidRDefault="001A412F" w:rsidP="001A412F">
      <w:pPr>
        <w:pStyle w:val="BodyText"/>
      </w:pPr>
    </w:p>
    <w:p w:rsidR="001A412F" w:rsidRPr="0046345D" w:rsidRDefault="001A412F" w:rsidP="001A412F">
      <w:pPr>
        <w:pStyle w:val="Heading2"/>
        <w:rPr>
          <w:color w:val="26B756" w:themeColor="accent2"/>
        </w:rPr>
      </w:pPr>
      <w:r w:rsidRPr="0046345D">
        <w:rPr>
          <w:color w:val="26B756" w:themeColor="accent2"/>
        </w:rPr>
        <w:t>The current vacancy</w:t>
      </w:r>
    </w:p>
    <w:p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rsidR="00A41E18" w:rsidRPr="00A41E18" w:rsidRDefault="00A41E18" w:rsidP="00A41E18">
      <w:pPr>
        <w:pStyle w:val="BodyText"/>
        <w:rPr>
          <w:lang w:bidi="ar-SA"/>
        </w:rPr>
      </w:pPr>
      <w:r w:rsidRPr="00A41E18">
        <w:rPr>
          <w:lang w:bidi="ar-SA"/>
        </w:rPr>
        <w:t xml:space="preserve">You don’t need any prior experience of </w:t>
      </w:r>
      <w:proofErr w:type="gramStart"/>
      <w:r w:rsidRPr="00A41E18">
        <w:rPr>
          <w:lang w:bidi="ar-SA"/>
        </w:rPr>
        <w:t>Scouting</w:t>
      </w:r>
      <w:proofErr w:type="gramEnd"/>
      <w:r w:rsidRPr="00A41E18">
        <w:rPr>
          <w:lang w:bidi="ar-SA"/>
        </w:rPr>
        <w:t xml:space="preserve"> to apply for this role: we’ll make sure you’re fully trained and supported.</w:t>
      </w:r>
    </w:p>
    <w:p w:rsidR="00665F1E" w:rsidRPr="00665F1E" w:rsidRDefault="00665F1E" w:rsidP="00665F1E">
      <w:pPr>
        <w:pStyle w:val="BodyText"/>
      </w:pPr>
      <w:r>
        <w:rPr>
          <w:noProof/>
          <w:lang w:bidi="ar-SA"/>
        </w:rPr>
        <w:drawing>
          <wp:anchor distT="0" distB="0" distL="114300" distR="114300" simplePos="0" relativeHeight="251721728" behindDoc="0" locked="0" layoutInCell="1" allowOverlap="1">
            <wp:simplePos x="0" y="0"/>
            <wp:positionH relativeFrom="margin">
              <wp:align>right</wp:align>
            </wp:positionH>
            <wp:positionV relativeFrom="paragraph">
              <wp:posOffset>241935</wp:posOffset>
            </wp:positionV>
            <wp:extent cx="6943725" cy="1514475"/>
            <wp:effectExtent l="57150" t="1905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Pr="00665F1E">
        <w:t>The management structure of Scouting is as follows:</w:t>
      </w:r>
    </w:p>
    <w:p w:rsidR="00257693" w:rsidRDefault="00257693" w:rsidP="00257693">
      <w:pPr>
        <w:pStyle w:val="BodyText"/>
        <w:rPr>
          <w:lang w:eastAsia="en-US" w:bidi="ar-SA"/>
        </w:rPr>
      </w:pPr>
    </w:p>
    <w:p w:rsidR="00081A89" w:rsidRPr="002D3258" w:rsidRDefault="002D3258" w:rsidP="00257693">
      <w:pPr>
        <w:pStyle w:val="BodyText"/>
        <w:rPr>
          <w:i/>
          <w:lang w:eastAsia="en-US" w:bidi="ar-SA"/>
        </w:rPr>
      </w:pPr>
      <w:r w:rsidRPr="002D3258">
        <w:rPr>
          <w:i/>
          <w:lang w:eastAsia="en-US" w:bidi="ar-SA"/>
        </w:rPr>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 xml:space="preserve">Adults at every level </w:t>
      </w:r>
      <w:r w:rsidRPr="00A41E18">
        <w:rPr>
          <w:lang w:eastAsia="en-US" w:bidi="ar-SA"/>
        </w:rPr>
        <w:lastRenderedPageBreak/>
        <w:t>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rsidR="00C8186F" w:rsidRPr="0046345D" w:rsidRDefault="00C8186F" w:rsidP="00C8186F">
      <w:pPr>
        <w:pStyle w:val="Heading2"/>
        <w:rPr>
          <w:color w:val="26B756" w:themeColor="accent2"/>
        </w:rPr>
      </w:pPr>
      <w:r w:rsidRPr="0046345D">
        <w:rPr>
          <w:color w:val="26B756" w:themeColor="accent2"/>
        </w:rPr>
        <w:t>Core Skill Areas</w:t>
      </w:r>
    </w:p>
    <w:p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rsidR="004B10DF" w:rsidRDefault="004B10DF" w:rsidP="00B766D4">
      <w:pPr>
        <w:pStyle w:val="Heading3"/>
        <w:rPr>
          <w:rStyle w:val="BodyTextChar"/>
          <w:color w:val="auto"/>
        </w:rPr>
      </w:pPr>
    </w:p>
    <w:p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rsidR="00D534AE" w:rsidRPr="00B766D4" w:rsidRDefault="00D534AE" w:rsidP="00B3480E">
      <w:pPr>
        <w:pStyle w:val="BodyText"/>
        <w:numPr>
          <w:ilvl w:val="0"/>
          <w:numId w:val="26"/>
        </w:numPr>
        <w:rPr>
          <w:lang w:eastAsia="en-US" w:bidi="ar-SA"/>
        </w:rPr>
      </w:pPr>
      <w:r w:rsidRPr="00B766D4">
        <w:rPr>
          <w:lang w:eastAsia="en-US" w:bidi="ar-SA"/>
        </w:rPr>
        <w:t>integrity</w:t>
      </w:r>
    </w:p>
    <w:p w:rsidR="00D534AE" w:rsidRPr="00B766D4" w:rsidRDefault="00D534AE" w:rsidP="00B3480E">
      <w:pPr>
        <w:pStyle w:val="BodyText"/>
        <w:numPr>
          <w:ilvl w:val="0"/>
          <w:numId w:val="26"/>
        </w:numPr>
        <w:rPr>
          <w:lang w:eastAsia="en-US" w:bidi="ar-SA"/>
        </w:rPr>
      </w:pPr>
      <w:r w:rsidRPr="00B766D4">
        <w:rPr>
          <w:lang w:eastAsia="en-US" w:bidi="ar-SA"/>
        </w:rPr>
        <w:t>respect</w:t>
      </w:r>
    </w:p>
    <w:p w:rsidR="00D534AE" w:rsidRPr="00B766D4" w:rsidRDefault="00D534AE" w:rsidP="00B3480E">
      <w:pPr>
        <w:pStyle w:val="BodyText"/>
        <w:numPr>
          <w:ilvl w:val="0"/>
          <w:numId w:val="26"/>
        </w:numPr>
        <w:rPr>
          <w:lang w:eastAsia="en-US" w:bidi="ar-SA"/>
        </w:rPr>
      </w:pPr>
      <w:r w:rsidRPr="00B766D4">
        <w:rPr>
          <w:lang w:eastAsia="en-US" w:bidi="ar-SA"/>
        </w:rPr>
        <w:t>care</w:t>
      </w:r>
    </w:p>
    <w:p w:rsidR="00D534AE" w:rsidRPr="00B766D4" w:rsidRDefault="00D534AE" w:rsidP="00B3480E">
      <w:pPr>
        <w:pStyle w:val="BodyText"/>
        <w:numPr>
          <w:ilvl w:val="0"/>
          <w:numId w:val="26"/>
        </w:numPr>
        <w:rPr>
          <w:lang w:eastAsia="en-US" w:bidi="ar-SA"/>
        </w:rPr>
      </w:pPr>
      <w:r w:rsidRPr="00B766D4">
        <w:rPr>
          <w:lang w:eastAsia="en-US" w:bidi="ar-SA"/>
        </w:rPr>
        <w:t>belief</w:t>
      </w:r>
    </w:p>
    <w:p w:rsidR="00D534AE" w:rsidRPr="00B766D4" w:rsidRDefault="00D534AE" w:rsidP="00B3480E">
      <w:pPr>
        <w:pStyle w:val="BodyText"/>
        <w:numPr>
          <w:ilvl w:val="0"/>
          <w:numId w:val="26"/>
        </w:numPr>
        <w:rPr>
          <w:lang w:eastAsia="en-US" w:bidi="ar-SA"/>
        </w:rPr>
      </w:pPr>
      <w:r w:rsidRPr="00B766D4">
        <w:rPr>
          <w:lang w:eastAsia="en-US" w:bidi="ar-SA"/>
        </w:rPr>
        <w:t>cooperation</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rsidR="00A9796B" w:rsidRPr="00A9796B" w:rsidRDefault="00A9796B" w:rsidP="00A9796B">
      <w:pPr>
        <w:pStyle w:val="BodyText"/>
        <w:rPr>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p>
    <w:p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rsidR="002D3258" w:rsidRPr="0046345D" w:rsidRDefault="002D3258" w:rsidP="002D3258">
      <w:pPr>
        <w:pStyle w:val="Heading2"/>
        <w:rPr>
          <w:color w:val="26B756" w:themeColor="accent2"/>
        </w:rPr>
      </w:pPr>
      <w:r w:rsidRPr="0046345D">
        <w:rPr>
          <w:color w:val="26B756" w:themeColor="accent2"/>
        </w:rPr>
        <w:lastRenderedPageBreak/>
        <w:t>How to apply</w:t>
      </w:r>
    </w:p>
    <w:p w:rsidR="002D3258" w:rsidRPr="0046345D" w:rsidRDefault="002D3258" w:rsidP="002D3258">
      <w:pPr>
        <w:pStyle w:val="Columnnumbers"/>
        <w:rPr>
          <w:color w:val="26B756" w:themeColor="accent2"/>
        </w:rPr>
      </w:pPr>
      <w:r w:rsidRPr="0046345D">
        <w:rPr>
          <w:color w:val="26B756" w:themeColor="accent2"/>
        </w:rPr>
        <w:t>Process</w:t>
      </w:r>
    </w:p>
    <w:p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2D15A0" w:rsidRPr="00502757">
        <w:rPr>
          <w:highlight w:val="yellow"/>
        </w:rPr>
        <w:t>X</w:t>
      </w:r>
      <w:r w:rsidRPr="004356F8">
        <w:t xml:space="preserve"> and </w:t>
      </w:r>
      <w:r w:rsidR="002D15A0" w:rsidRPr="00502757">
        <w:rPr>
          <w:highlight w:val="yellow"/>
        </w:rPr>
        <w:t>X</w:t>
      </w:r>
      <w:r w:rsidRPr="004356F8">
        <w:t xml:space="preserve">. </w:t>
      </w:r>
    </w:p>
    <w:p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rsidR="004356F8" w:rsidRPr="0046345D" w:rsidRDefault="004356F8" w:rsidP="004356F8">
      <w:pPr>
        <w:pStyle w:val="Heading4"/>
        <w:rPr>
          <w:color w:val="26B756" w:themeColor="accent2"/>
        </w:rPr>
      </w:pPr>
      <w:r w:rsidRPr="0046345D">
        <w:rPr>
          <w:color w:val="26B756" w:themeColor="accent2"/>
        </w:rPr>
        <w:t>Key dates</w:t>
      </w:r>
    </w:p>
    <w:p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rsidR="004356F8" w:rsidRPr="004356F8" w:rsidRDefault="004356F8" w:rsidP="004356F8">
      <w:pPr>
        <w:pStyle w:val="BodyText"/>
      </w:pPr>
      <w:r w:rsidRPr="004356F8">
        <w:t xml:space="preserve">Interviews will be held on the XXX at </w:t>
      </w:r>
      <w:r w:rsidRPr="00502757">
        <w:rPr>
          <w:highlight w:val="yellow"/>
        </w:rPr>
        <w:t>XXX</w:t>
      </w:r>
    </w:p>
    <w:p w:rsidR="004356F8" w:rsidRPr="0046345D" w:rsidRDefault="002D3258" w:rsidP="002D3258">
      <w:pPr>
        <w:pStyle w:val="Heading4"/>
        <w:rPr>
          <w:color w:val="26B756" w:themeColor="accent2"/>
        </w:rPr>
      </w:pPr>
      <w:r w:rsidRPr="0046345D">
        <w:rPr>
          <w:color w:val="26B756" w:themeColor="accent2"/>
        </w:rPr>
        <w:t>Further information</w:t>
      </w:r>
    </w:p>
    <w:p w:rsidR="00B62397" w:rsidRDefault="00B62397" w:rsidP="00B62397">
      <w:pPr>
        <w:pStyle w:val="BodyText"/>
      </w:pPr>
      <w:r w:rsidRPr="00B62397">
        <w:t>For more information, or for an informal chat about this vacancy, please contact:</w:t>
      </w:r>
    </w:p>
    <w:p w:rsidR="00B62397" w:rsidRPr="00502757" w:rsidRDefault="00B62397" w:rsidP="00B62397">
      <w:pPr>
        <w:pStyle w:val="BodyText"/>
        <w:rPr>
          <w:highlight w:val="yellow"/>
        </w:rPr>
      </w:pPr>
      <w:r w:rsidRPr="00502757">
        <w:rPr>
          <w:highlight w:val="yellow"/>
        </w:rPr>
        <w:t>Name:</w:t>
      </w:r>
    </w:p>
    <w:p w:rsidR="00B62397" w:rsidRPr="00502757" w:rsidRDefault="00B62397" w:rsidP="00B62397">
      <w:pPr>
        <w:pStyle w:val="BodyText"/>
        <w:rPr>
          <w:highlight w:val="yellow"/>
        </w:rPr>
      </w:pPr>
      <w:r w:rsidRPr="00502757">
        <w:rPr>
          <w:highlight w:val="yellow"/>
        </w:rPr>
        <w:t>Phone:</w:t>
      </w:r>
    </w:p>
    <w:p w:rsidR="00B62397" w:rsidRPr="00B62397" w:rsidRDefault="00B62397" w:rsidP="00B62397">
      <w:pPr>
        <w:pStyle w:val="BodyText"/>
      </w:pPr>
      <w:r w:rsidRPr="00502757">
        <w:rPr>
          <w:highlight w:val="yellow"/>
        </w:rPr>
        <w:t>Email:</w:t>
      </w:r>
    </w:p>
    <w:p w:rsidR="004356F8" w:rsidRDefault="002D15A0" w:rsidP="002D15A0">
      <w:pPr>
        <w:pStyle w:val="Heading4"/>
      </w:pPr>
      <w:r>
        <w:rPr>
          <w:noProof/>
          <w:lang w:bidi="ar-SA"/>
        </w:rPr>
        <w:drawing>
          <wp:anchor distT="0" distB="0" distL="114300" distR="114300" simplePos="0" relativeHeight="251723776" behindDoc="0" locked="0" layoutInCell="1" allowOverlap="1">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rsidR="00C739FE" w:rsidRPr="00C739FE" w:rsidRDefault="00C739FE" w:rsidP="00EB0D27">
      <w:pPr>
        <w:pStyle w:val="Heading4"/>
        <w:widowControl/>
        <w:autoSpaceDE/>
        <w:autoSpaceDN/>
        <w:spacing w:after="240"/>
        <w:rPr>
          <w:color w:val="auto"/>
        </w:rPr>
      </w:pPr>
      <w:r w:rsidRPr="00B6504D">
        <w:rPr>
          <w:color w:val="auto"/>
        </w:rPr>
        <w:t>Role description</w:t>
      </w:r>
    </w:p>
    <w:p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 xml:space="preserve">Association. To ensure the District provides good quality </w:t>
      </w:r>
      <w:proofErr w:type="gramStart"/>
      <w:r w:rsidRPr="00A9796B">
        <w:t>Scouting</w:t>
      </w:r>
      <w:proofErr w:type="gramEnd"/>
      <w:r w:rsidRPr="00A9796B">
        <w:t xml:space="preserve"> for young people and proactively supports and manages adults in the District.</w:t>
      </w:r>
    </w:p>
    <w:p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rsidR="00A9796B" w:rsidRPr="00A9796B" w:rsidRDefault="00A9796B" w:rsidP="00A9796B">
      <w:pPr>
        <w:pStyle w:val="BodyText"/>
      </w:pPr>
      <w:r w:rsidRPr="00A9796B">
        <w:t>County/Area/Regional Commissioner(s) (or deputies, if appropriate).</w:t>
      </w:r>
    </w:p>
    <w:p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rsidR="00A9796B" w:rsidRPr="0059531D" w:rsidRDefault="00A9796B" w:rsidP="0059531D">
      <w:pPr>
        <w:pStyle w:val="BodyText"/>
        <w:numPr>
          <w:ilvl w:val="0"/>
          <w:numId w:val="30"/>
        </w:numPr>
      </w:pPr>
      <w:r w:rsidRPr="0059531D">
        <w:t>Work with the County/Area/</w:t>
      </w:r>
      <w:proofErr w:type="gramStart"/>
      <w:r w:rsidRPr="0059531D">
        <w:t>Regional(</w:t>
      </w:r>
      <w:proofErr w:type="gramEnd"/>
      <w:r w:rsidRPr="0059531D">
        <w:t>Scotland) Commissioner and other District Commissioners in the County / Area / Region(Scotland) to ensure that the Scouting in the County / Area / Region(Scotland) thrives.</w:t>
      </w:r>
    </w:p>
    <w:p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rsidR="00F45D20" w:rsidRDefault="00F45D20">
      <w:pPr>
        <w:rPr>
          <w:sz w:val="20"/>
          <w:szCs w:val="20"/>
        </w:rPr>
      </w:pPr>
      <w:r>
        <w:br w:type="page"/>
      </w:r>
    </w:p>
    <w:p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rsidTr="00F109EE">
        <w:tc>
          <w:tcPr>
            <w:tcW w:w="3937" w:type="pct"/>
          </w:tcPr>
          <w:p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rsidTr="00F109EE">
        <w:tc>
          <w:tcPr>
            <w:tcW w:w="3937" w:type="pct"/>
          </w:tcPr>
          <w:p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rsidTr="00F109EE">
        <w:tc>
          <w:tcPr>
            <w:tcW w:w="3937" w:type="pct"/>
          </w:tcPr>
          <w:p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rsidTr="00F109EE">
        <w:tc>
          <w:tcPr>
            <w:tcW w:w="3937" w:type="pct"/>
          </w:tcPr>
          <w:p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rsidTr="00F109EE">
        <w:tc>
          <w:tcPr>
            <w:tcW w:w="3937" w:type="pct"/>
          </w:tcPr>
          <w:p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Ability to negotiate compromises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6460A7" w:rsidRDefault="00071881" w:rsidP="0094019B">
            <w:pPr>
              <w:pStyle w:val="BodyText"/>
              <w:spacing w:before="120" w:line="240" w:lineRule="exact"/>
            </w:pPr>
            <w:r w:rsidRPr="006460A7">
              <w:t>Can use basic computer software</w:t>
            </w:r>
          </w:p>
        </w:tc>
        <w:tc>
          <w:tcPr>
            <w:tcW w:w="1063" w:type="pct"/>
            <w:vAlign w:val="center"/>
          </w:tcPr>
          <w:p w:rsidR="00071881" w:rsidRPr="00071881" w:rsidRDefault="00071881" w:rsidP="0094019B">
            <w:pPr>
              <w:pStyle w:val="BodyText"/>
              <w:spacing w:before="120" w:line="240" w:lineRule="exact"/>
            </w:pPr>
            <w:r w:rsidRPr="00071881">
              <w:t>Essential</w:t>
            </w:r>
          </w:p>
        </w:tc>
      </w:tr>
      <w:tr w:rsidR="00630CE8" w:rsidRPr="00630CE8" w:rsidTr="0046345D">
        <w:tc>
          <w:tcPr>
            <w:tcW w:w="5000" w:type="pct"/>
            <w:gridSpan w:val="2"/>
            <w:shd w:val="clear" w:color="auto" w:fill="26B756" w:themeFill="accent2"/>
          </w:tcPr>
          <w:p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rsidTr="00F109EE">
        <w:tc>
          <w:tcPr>
            <w:tcW w:w="3937" w:type="pct"/>
          </w:tcPr>
          <w:p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Flexible approach</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Self-motivated</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rsidR="00071881" w:rsidRPr="00071881" w:rsidRDefault="00071881" w:rsidP="0094019B">
            <w:pPr>
              <w:pStyle w:val="BodyText"/>
              <w:spacing w:before="120" w:line="240" w:lineRule="exact"/>
            </w:pPr>
            <w:r w:rsidRPr="00071881">
              <w:t>Essential</w:t>
            </w:r>
          </w:p>
        </w:tc>
      </w:tr>
      <w:tr w:rsidR="00071881" w:rsidTr="00F109EE">
        <w:tc>
          <w:tcPr>
            <w:tcW w:w="3937" w:type="pct"/>
          </w:tcPr>
          <w:p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rsidR="00071881" w:rsidRPr="00071881" w:rsidRDefault="00071881" w:rsidP="0094019B">
            <w:pPr>
              <w:pStyle w:val="BodyText"/>
              <w:spacing w:before="120" w:line="240" w:lineRule="exact"/>
            </w:pPr>
            <w:r w:rsidRPr="00071881">
              <w:t>Essential</w:t>
            </w:r>
          </w:p>
        </w:tc>
      </w:tr>
    </w:tbl>
    <w:p w:rsidR="007629A6" w:rsidRDefault="007629A6" w:rsidP="007629A6">
      <w:pPr>
        <w:pStyle w:val="Heading2"/>
      </w:pPr>
    </w:p>
    <w:p w:rsidR="00E402AA" w:rsidRPr="0046345D" w:rsidRDefault="007629A6" w:rsidP="00E402AA">
      <w:pPr>
        <w:pStyle w:val="Heading2"/>
        <w:rPr>
          <w:color w:val="26B756" w:themeColor="accent2"/>
          <w:lang w:eastAsia="en-US" w:bidi="ar-SA"/>
        </w:rPr>
      </w:pPr>
      <w:r>
        <w:br w:type="page"/>
      </w:r>
      <w:bookmarkStart w:id="0" w:name="_Toc519514774"/>
      <w:r w:rsidR="00E402AA" w:rsidRPr="0046345D">
        <w:rPr>
          <w:color w:val="26B756" w:themeColor="accent2"/>
          <w:lang w:eastAsia="en-US" w:bidi="ar-SA"/>
        </w:rPr>
        <w:lastRenderedPageBreak/>
        <w:t>Nomination Form</w:t>
      </w:r>
      <w:bookmarkEnd w:id="0"/>
    </w:p>
    <w:p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rsidTr="007E1251">
        <w:trPr>
          <w:trHeight w:val="499"/>
        </w:trPr>
        <w:tc>
          <w:tcPr>
            <w:tcW w:w="10682" w:type="dxa"/>
            <w:gridSpan w:val="2"/>
            <w:tcBorders>
              <w:bottom w:val="single" w:sz="4" w:space="0" w:color="auto"/>
            </w:tcBorders>
            <w:vAlign w:val="center"/>
          </w:tcPr>
          <w:p w:rsidR="00576A48" w:rsidRPr="00004AE6" w:rsidRDefault="00576A48" w:rsidP="007E1251">
            <w:pPr>
              <w:pStyle w:val="Columnbullets"/>
              <w:jc w:val="center"/>
            </w:pPr>
            <w:bookmarkStart w:id="1" w:name="_Toc519514776"/>
            <w:r>
              <w:t>...Please insert necessary GDPR statement here...</w:t>
            </w:r>
          </w:p>
        </w:tc>
      </w:tr>
      <w:tr w:rsidR="00576A48" w:rsidRPr="00117594" w:rsidTr="007E1251">
        <w:trPr>
          <w:trHeight w:val="499"/>
        </w:trPr>
        <w:tc>
          <w:tcPr>
            <w:tcW w:w="10682" w:type="dxa"/>
            <w:gridSpan w:val="2"/>
            <w:tcBorders>
              <w:left w:val="nil"/>
              <w:right w:val="nil"/>
            </w:tcBorders>
            <w:vAlign w:val="center"/>
          </w:tcPr>
          <w:p w:rsidR="00576A48" w:rsidRPr="00117594" w:rsidRDefault="00576A48" w:rsidP="007E1251">
            <w:pPr>
              <w:pStyle w:val="Heading3"/>
              <w:spacing w:after="0"/>
              <w:outlineLvl w:val="2"/>
            </w:pPr>
            <w:bookmarkStart w:id="2" w:name="_Toc519514775"/>
            <w:bookmarkStart w:id="3" w:name="_Toc519586687"/>
            <w:bookmarkStart w:id="4" w:name="_Toc526330593"/>
            <w:r w:rsidRPr="00004AE6">
              <w:rPr>
                <w:color w:val="26B756" w:themeColor="accent2"/>
              </w:rPr>
              <w:t>Nominee’s details</w:t>
            </w:r>
            <w:bookmarkEnd w:id="2"/>
            <w:bookmarkEnd w:id="3"/>
            <w:bookmarkEnd w:id="4"/>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Name</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Telephone number</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t>Email address</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10682" w:type="dxa"/>
            <w:gridSpan w:val="2"/>
            <w:shd w:val="clear" w:color="auto" w:fill="CEF5DB" w:themeFill="accent2" w:themeFillTint="33"/>
            <w:vAlign w:val="center"/>
          </w:tcPr>
          <w:p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rsidTr="007E1251">
        <w:tc>
          <w:tcPr>
            <w:tcW w:w="10682" w:type="dxa"/>
            <w:gridSpan w:val="2"/>
            <w:tcBorders>
              <w:bottom w:val="single" w:sz="4" w:space="0" w:color="auto"/>
            </w:tcBorders>
          </w:tcPr>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10682" w:type="dxa"/>
            <w:gridSpan w:val="2"/>
            <w:tcBorders>
              <w:left w:val="nil"/>
              <w:right w:val="nil"/>
            </w:tcBorders>
            <w:vAlign w:val="center"/>
          </w:tcPr>
          <w:p w:rsidR="00576A48" w:rsidRDefault="00576A48" w:rsidP="007E1251">
            <w:pPr>
              <w:pStyle w:val="Heading3"/>
              <w:spacing w:after="0"/>
              <w:outlineLvl w:val="2"/>
            </w:pPr>
            <w:r w:rsidRPr="004D1B88">
              <w:rPr>
                <w:color w:val="26B756" w:themeColor="accent2"/>
              </w:rPr>
              <w:t>Your details</w:t>
            </w: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Nominated by</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Telephone number</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tcBorders>
              <w:bottom w:val="single" w:sz="4" w:space="0" w:color="auto"/>
            </w:tcBorders>
            <w:shd w:val="clear" w:color="auto" w:fill="CEF5DB" w:themeFill="accent2" w:themeFillTint="33"/>
            <w:vAlign w:val="center"/>
          </w:tcPr>
          <w:p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rsidR="00576A48" w:rsidRDefault="00576A48" w:rsidP="007E1251">
            <w:pPr>
              <w:pStyle w:val="TableParagraph"/>
            </w:pPr>
          </w:p>
          <w:p w:rsidR="00576A48" w:rsidRPr="00117594" w:rsidRDefault="00576A48" w:rsidP="007E1251">
            <w:pPr>
              <w:pStyle w:val="TableParagraph"/>
            </w:pPr>
          </w:p>
        </w:tc>
      </w:tr>
      <w:tr w:rsidR="00576A48" w:rsidRPr="00117594" w:rsidTr="007E1251">
        <w:trPr>
          <w:trHeight w:val="499"/>
        </w:trPr>
        <w:tc>
          <w:tcPr>
            <w:tcW w:w="2943" w:type="dxa"/>
            <w:tcBorders>
              <w:left w:val="nil"/>
              <w:right w:val="nil"/>
            </w:tcBorders>
            <w:shd w:val="clear" w:color="auto" w:fill="auto"/>
            <w:vAlign w:val="center"/>
          </w:tcPr>
          <w:p w:rsidR="00576A48" w:rsidRPr="00117594" w:rsidRDefault="00576A48" w:rsidP="007E1251">
            <w:pPr>
              <w:pStyle w:val="TableParagraph"/>
              <w:rPr>
                <w:lang w:bidi="ar-SA"/>
              </w:rPr>
            </w:pPr>
          </w:p>
        </w:tc>
        <w:tc>
          <w:tcPr>
            <w:tcW w:w="7739" w:type="dxa"/>
            <w:tcBorders>
              <w:left w:val="nil"/>
              <w:right w:val="nil"/>
            </w:tcBorders>
            <w:shd w:val="clear" w:color="auto" w:fill="auto"/>
          </w:tcPr>
          <w:p w:rsidR="00576A48"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Please return this form to:</w:t>
            </w:r>
          </w:p>
        </w:tc>
        <w:tc>
          <w:tcPr>
            <w:tcW w:w="7739" w:type="dxa"/>
          </w:tcPr>
          <w:p w:rsidR="00576A48" w:rsidRDefault="00576A48" w:rsidP="007E1251">
            <w:pPr>
              <w:pStyle w:val="TableParagraph"/>
            </w:pPr>
          </w:p>
          <w:p w:rsidR="00576A48" w:rsidRPr="00117594" w:rsidRDefault="00576A48" w:rsidP="007E1251">
            <w:pPr>
              <w:pStyle w:val="TableParagraph"/>
            </w:pPr>
          </w:p>
        </w:tc>
      </w:tr>
      <w:tr w:rsidR="00576A48" w:rsidRPr="00117594" w:rsidTr="00C10139">
        <w:trPr>
          <w:trHeight w:val="499"/>
        </w:trPr>
        <w:tc>
          <w:tcPr>
            <w:tcW w:w="2943" w:type="dxa"/>
            <w:shd w:val="clear" w:color="auto" w:fill="CEF5DB" w:themeFill="accent2" w:themeFillTint="33"/>
            <w:vAlign w:val="center"/>
          </w:tcPr>
          <w:p w:rsidR="00576A48" w:rsidRPr="00117594" w:rsidRDefault="00576A48" w:rsidP="007E1251">
            <w:pPr>
              <w:pStyle w:val="TableParagraph"/>
            </w:pPr>
            <w:r w:rsidRPr="00117594">
              <w:rPr>
                <w:lang w:bidi="ar-SA"/>
              </w:rPr>
              <w:t>The closing date for receiving nominations is:</w:t>
            </w:r>
          </w:p>
        </w:tc>
        <w:tc>
          <w:tcPr>
            <w:tcW w:w="7739" w:type="dxa"/>
          </w:tcPr>
          <w:p w:rsidR="00576A48" w:rsidRPr="00117594" w:rsidRDefault="00576A48" w:rsidP="007E1251">
            <w:pPr>
              <w:pStyle w:val="TableParagraph"/>
            </w:pPr>
          </w:p>
        </w:tc>
      </w:tr>
    </w:tbl>
    <w:p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1"/>
    </w:p>
    <w:p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rsidTr="007E1251">
        <w:trPr>
          <w:trHeight w:val="499"/>
        </w:trPr>
        <w:tc>
          <w:tcPr>
            <w:tcW w:w="10682" w:type="dxa"/>
            <w:gridSpan w:val="2"/>
            <w:tcBorders>
              <w:bottom w:val="single" w:sz="4" w:space="0" w:color="auto"/>
            </w:tcBorders>
            <w:vAlign w:val="center"/>
          </w:tcPr>
          <w:p w:rsidR="00482910" w:rsidRDefault="00482910" w:rsidP="007E1251">
            <w:pPr>
              <w:pStyle w:val="TableParagraph"/>
              <w:jc w:val="center"/>
              <w:rPr>
                <w:lang w:eastAsia="en-US" w:bidi="ar-SA"/>
              </w:rPr>
            </w:pPr>
            <w:bookmarkStart w:id="5" w:name="_GoBack"/>
            <w:r>
              <w:t>...Please insert necessary GDPR statement here...</w:t>
            </w:r>
            <w:bookmarkEnd w:id="5"/>
          </w:p>
        </w:tc>
      </w:tr>
      <w:tr w:rsidR="00482910" w:rsidTr="007E1251">
        <w:trPr>
          <w:trHeight w:val="499"/>
        </w:trPr>
        <w:tc>
          <w:tcPr>
            <w:tcW w:w="10682" w:type="dxa"/>
            <w:gridSpan w:val="2"/>
            <w:tcBorders>
              <w:left w:val="nil"/>
              <w:right w:val="nil"/>
            </w:tcBorders>
            <w:vAlign w:val="center"/>
          </w:tcPr>
          <w:p w:rsidR="00482910" w:rsidRDefault="00482910" w:rsidP="007E1251">
            <w:pPr>
              <w:pStyle w:val="TableParagraph"/>
              <w:jc w:val="cente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Name</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Telephone number</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Email address</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rPr>
          <w:trHeight w:val="499"/>
        </w:trPr>
        <w:tc>
          <w:tcPr>
            <w:tcW w:w="10682" w:type="dxa"/>
            <w:gridSpan w:val="2"/>
            <w:shd w:val="clear" w:color="auto" w:fill="CEF5DB" w:themeFill="accent2" w:themeFillTint="33"/>
            <w:vAlign w:val="center"/>
          </w:tcPr>
          <w:p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10682" w:type="dxa"/>
            <w:gridSpan w:val="2"/>
            <w:shd w:val="clear" w:color="auto" w:fill="CEF5DB" w:themeFill="accent2" w:themeFillTint="33"/>
          </w:tcPr>
          <w:p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rPr>
          <w:trHeight w:val="499"/>
        </w:trPr>
        <w:tc>
          <w:tcPr>
            <w:tcW w:w="10682" w:type="dxa"/>
            <w:gridSpan w:val="2"/>
            <w:shd w:val="clear" w:color="auto" w:fill="CEF5DB" w:themeFill="accent2" w:themeFillTint="33"/>
            <w:vAlign w:val="center"/>
          </w:tcPr>
          <w:p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rsidTr="007E1251">
        <w:tc>
          <w:tcPr>
            <w:tcW w:w="10682" w:type="dxa"/>
            <w:gridSpan w:val="2"/>
          </w:tcPr>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r w:rsidR="00482910" w:rsidTr="007E1251">
        <w:tc>
          <w:tcPr>
            <w:tcW w:w="3369" w:type="dxa"/>
            <w:shd w:val="clear" w:color="auto" w:fill="CEF5DB" w:themeFill="accent2" w:themeFillTint="33"/>
            <w:vAlign w:val="center"/>
          </w:tcPr>
          <w:p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rsidR="00482910" w:rsidRDefault="00482910" w:rsidP="007E1251">
            <w:pPr>
              <w:pStyle w:val="TableParagraph"/>
              <w:rPr>
                <w:lang w:eastAsia="en-US" w:bidi="ar-SA"/>
              </w:rPr>
            </w:pPr>
          </w:p>
          <w:p w:rsidR="00482910" w:rsidRDefault="00482910" w:rsidP="007E1251">
            <w:pPr>
              <w:pStyle w:val="TableParagraph"/>
              <w:rPr>
                <w:lang w:eastAsia="en-US" w:bidi="ar-SA"/>
              </w:rPr>
            </w:pPr>
          </w:p>
        </w:tc>
      </w:tr>
    </w:tbl>
    <w:p w:rsidR="00794582" w:rsidRDefault="00794582" w:rsidP="00E402AA">
      <w:pPr>
        <w:pStyle w:val="BodyText"/>
      </w:pPr>
    </w:p>
    <w:sectPr w:rsidR="00794582" w:rsidSect="002375FA">
      <w:footerReference w:type="default" r:id="rId26"/>
      <w:headerReference w:type="first" r:id="rId27"/>
      <w:footerReference w:type="first" r:id="rId28"/>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C41" w:rsidRDefault="00B45C41">
      <w:r>
        <w:separator/>
      </w:r>
    </w:p>
  </w:endnote>
  <w:endnote w:type="continuationSeparator" w:id="0">
    <w:p w:rsidR="00B45C41" w:rsidRDefault="00B4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Calibri"/>
    <w:charset w:val="4D"/>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embedRegular r:id="rId1" w:fontKey="{DD83BFBC-46A4-41F3-9D36-C6FCA9EAF2AF}"/>
    <w:embedBold r:id="rId2" w:fontKey="{9AAAF97C-60BC-41F2-ACC1-34D9AE9B5A9D}"/>
    <w:embedItalic r:id="rId3" w:fontKey="{B9287F44-1056-4740-A9F5-8CEB9C3C5CE4}"/>
  </w:font>
  <w:font w:name="Nunito Sans Black">
    <w:panose1 w:val="00000A00000000000000"/>
    <w:charset w:val="00"/>
    <w:family w:val="auto"/>
    <w:pitch w:val="variable"/>
    <w:sig w:usb0="20000007" w:usb1="00000001" w:usb2="00000000" w:usb3="00000000" w:csb0="00000193" w:csb1="00000000"/>
    <w:embedRegular r:id="rId4" w:fontKey="{EBD0BE3F-51C5-46C2-8BF1-06F46E2A8B73}"/>
    <w:embedBold r:id="rId5" w:fontKey="{18420F03-9244-43FB-811D-2F9598925DBA}"/>
  </w:font>
  <w:font w:name="NunitoSans-Blac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6" w:fontKey="{5356DB6B-5043-40C1-BE8D-664F2691B214}"/>
  </w:font>
  <w:font w:name="Nunito Light">
    <w:altName w:val="Courier New"/>
    <w:charset w:val="00"/>
    <w:family w:val="auto"/>
    <w:pitch w:val="variable"/>
    <w:sig w:usb0="00000001" w:usb1="00000001" w:usb2="00000000" w:usb3="00000000" w:csb0="00000193" w:csb1="00000000"/>
    <w:embedRegular r:id="rId7" w:fontKey="{518DCDC7-6E76-47C4-8AC1-2332E2BC5E8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panose1 w:val="00000000000000000000"/>
    <w:charset w:val="00"/>
    <w:family w:val="roman"/>
    <w:notTrueType/>
    <w:pitch w:val="variable"/>
    <w:sig w:usb0="A00000FF" w:usb1="500060FB" w:usb2="00000000" w:usb3="00000000" w:csb0="0000009B"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21108"/>
      <w:docPartObj>
        <w:docPartGallery w:val="Page Numbers (Bottom of Page)"/>
        <w:docPartUnique/>
      </w:docPartObj>
    </w:sdtPr>
    <w:sdtEndPr>
      <w:rPr>
        <w:noProof/>
        <w:sz w:val="18"/>
        <w:szCs w:val="18"/>
      </w:rPr>
    </w:sdtEndPr>
    <w:sdtContent>
      <w:p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3890C308" wp14:editId="2496DF40">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toQIAAJM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oti0Z+hVCl73PfjpEbaBZgtV9Xei/KrAxT3xmS4o470dPogK4pG9FvbG&#10;WMvONAlgIwgDfDweOTA5S9gMgiSMgiVGJZxdRsliaUlySTrf7qXS76jokDEyLIFjG50c7pQ21ZB0&#10;djHJuChY21qeW362AY7TDuSGq+bMVGFp+5F4ySbexKETBtHGCb08d26KdehEhb9c5Jf5ep37P01e&#10;P0wbVlWUmzSzhPzwzyh6EvNE/lFESrSsMuFMSUrututWogMBCRf2M7RA8Sdu7nkZ9hiwvIDkB6F3&#10;GyROEcVLJyzChZMsvdjx/OQ2ibwwCfPiHNId4/TfIaEhw8kiWEyq+S02z36vsZG0YxqGRMu6DMdH&#10;J5I2lFQbXllqNWHtZJ+0wpT/3Aro2Ey0FazR6KRWPW5HiGJUvBXVI0hXClAW6BMmGxiNkN8xGmBK&#10;ZFh92xNJMWrfc3iGZqTMhpyN7WwQXsLVDGuMJnOtp9Gz7yXbNRB5eklc3MATqZlV73MVULpZwMu3&#10;IJ6mlBktp2vr9TxLV78AAAD//wMAUEsDBBQABgAIAAAAIQCZdRA74QAAAAwBAAAPAAAAZHJzL2Rv&#10;d25yZXYueG1sTI89T8MwEIZ3JP6DdUhs1GmgbglxKlRUMSCGFpAY3djEEfE5st3U/fccE4z33qP3&#10;o15nN7DJhNh7lDCfFcAMtl732El4f9verIDFpFCrwaORcDYR1s3lRa0q7U+4M9M+dYxMMFZKgk1p&#10;rDiPrTVOxZkfDdLvywenEp2h4zqoE5m7gZdFIbhTPVKCVaPZWNN+749Owsdm3L7kT6tep4V+fiqX&#10;u3Nos5TXV/nxAVgyOf3B8FufqkNDnQ7+iDqyQYIQgkjSF+J+DoyIu3JF6w4kiXJ5C7yp+f8RzQ8A&#10;AAD//wMAUEsBAi0AFAAGAAgAAAAhALaDOJL+AAAA4QEAABMAAAAAAAAAAAAAAAAAAAAAAFtDb250&#10;ZW50X1R5cGVzXS54bWxQSwECLQAUAAYACAAAACEAOP0h/9YAAACUAQAACwAAAAAAAAAAAAAAAAAv&#10;AQAAX3JlbHMvLnJlbHNQSwECLQAUAAYACAAAACEAOx0R7aECAACTBQAADgAAAAAAAAAAAAAAAAAu&#10;AgAAZHJzL2Uyb0RvYy54bWxQSwECLQAUAAYACAAAACEAmXUQO+EAAAAMAQAADwAAAAAAAAAAAAAA&#10;AAD7BAAAZHJzL2Rvd25yZXYueG1sUEsFBgAAAAAEAAQA8wAAAAkGAAAAAA==&#10;" filled="f" stroked="f">
                  <v:path arrowok="t"/>
                  <v:textbox inset="0,0,0,0">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C10139">
          <w:rPr>
            <w:noProof/>
            <w:sz w:val="18"/>
            <w:szCs w:val="18"/>
          </w:rPr>
          <w:t>10</w:t>
        </w:r>
        <w:r w:rsidR="00130456" w:rsidRPr="00130456">
          <w:rPr>
            <w:noProof/>
            <w:sz w:val="18"/>
            <w:szCs w:val="18"/>
          </w:rPr>
          <w:fldChar w:fldCharType="end"/>
        </w:r>
      </w:p>
    </w:sdtContent>
  </w:sdt>
  <w:p w:rsidR="00786BB6" w:rsidRDefault="00786BB6" w:rsidP="00786BB6">
    <w:pPr>
      <w:pStyle w:val="BodyText"/>
    </w:pPr>
  </w:p>
  <w:p w:rsidR="00130456" w:rsidRDefault="001304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211CDCDC" wp14:editId="6B51B4C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890C308" wp14:editId="2496DF40">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v:textbox>
              <w10:wrap anchorx="page" anchory="page"/>
            </v:shape>
          </w:pict>
        </mc:Fallback>
      </mc:AlternateContent>
    </w:r>
  </w:p>
  <w:p w:rsidR="00786BB6" w:rsidRDefault="00786BB6">
    <w:pPr>
      <w:pStyle w:val="Footer"/>
    </w:pPr>
  </w:p>
  <w:p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C41" w:rsidRDefault="00B45C41">
      <w:r>
        <w:separator/>
      </w:r>
    </w:p>
  </w:footnote>
  <w:footnote w:type="continuationSeparator" w:id="0">
    <w:p w:rsidR="00B45C41" w:rsidRDefault="00B45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BB6" w:rsidRPr="00786BB6" w:rsidRDefault="00786BB6" w:rsidP="00786BB6">
    <w:pPr>
      <w:spacing w:before="20"/>
      <w:ind w:left="20"/>
      <w:jc w:val="right"/>
      <w:rPr>
        <w:b/>
        <w:sz w:val="18"/>
      </w:rPr>
    </w:pPr>
    <w:r w:rsidRPr="00786BB6">
      <w:rPr>
        <w:b/>
        <w:sz w:val="18"/>
      </w:rPr>
      <w:t>October 2018</w:t>
    </w:r>
  </w:p>
  <w:p w:rsidR="00786BB6" w:rsidRPr="00786BB6" w:rsidRDefault="00786BB6" w:rsidP="00786BB6">
    <w:pPr>
      <w:spacing w:before="20"/>
      <w:ind w:left="20"/>
      <w:jc w:val="right"/>
      <w:rPr>
        <w:b/>
        <w:sz w:val="18"/>
      </w:rPr>
    </w:pPr>
    <w:r w:rsidRPr="00786BB6">
      <w:rPr>
        <w:b/>
        <w:sz w:val="18"/>
      </w:rPr>
      <w:t>Edition 1</w:t>
    </w:r>
  </w:p>
  <w:p w:rsidR="00786BB6" w:rsidRDefault="00786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5"/>
  </w:num>
  <w:num w:numId="5">
    <w:abstractNumId w:val="13"/>
  </w:num>
  <w:num w:numId="6">
    <w:abstractNumId w:val="20"/>
  </w:num>
  <w:num w:numId="7">
    <w:abstractNumId w:val="17"/>
  </w:num>
  <w:num w:numId="8">
    <w:abstractNumId w:val="30"/>
  </w:num>
  <w:num w:numId="9">
    <w:abstractNumId w:val="27"/>
  </w:num>
  <w:num w:numId="10">
    <w:abstractNumId w:val="6"/>
  </w:num>
  <w:num w:numId="11">
    <w:abstractNumId w:val="0"/>
  </w:num>
  <w:num w:numId="12">
    <w:abstractNumId w:val="1"/>
  </w:num>
  <w:num w:numId="13">
    <w:abstractNumId w:val="22"/>
  </w:num>
  <w:num w:numId="14">
    <w:abstractNumId w:val="26"/>
  </w:num>
  <w:num w:numId="15">
    <w:abstractNumId w:val="12"/>
  </w:num>
  <w:num w:numId="16">
    <w:abstractNumId w:val="21"/>
  </w:num>
  <w:num w:numId="17">
    <w:abstractNumId w:val="14"/>
  </w:num>
  <w:num w:numId="18">
    <w:abstractNumId w:val="11"/>
  </w:num>
  <w:num w:numId="19">
    <w:abstractNumId w:val="24"/>
  </w:num>
  <w:num w:numId="20">
    <w:abstractNumId w:val="9"/>
  </w:num>
  <w:num w:numId="21">
    <w:abstractNumId w:val="3"/>
  </w:num>
  <w:num w:numId="22">
    <w:abstractNumId w:val="15"/>
  </w:num>
  <w:num w:numId="23">
    <w:abstractNumId w:val="16"/>
  </w:num>
  <w:num w:numId="24">
    <w:abstractNumId w:val="2"/>
  </w:num>
  <w:num w:numId="25">
    <w:abstractNumId w:val="23"/>
  </w:num>
  <w:num w:numId="26">
    <w:abstractNumId w:val="8"/>
  </w:num>
  <w:num w:numId="27">
    <w:abstractNumId w:val="28"/>
  </w:num>
  <w:num w:numId="28">
    <w:abstractNumId w:val="25"/>
  </w:num>
  <w:num w:numId="29">
    <w:abstractNumId w:val="2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hideSpellingErrors/>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46991"/>
    <w:rsid w:val="00052FB8"/>
    <w:rsid w:val="00071881"/>
    <w:rsid w:val="00081A89"/>
    <w:rsid w:val="000D62CF"/>
    <w:rsid w:val="00102EA0"/>
    <w:rsid w:val="00114B0B"/>
    <w:rsid w:val="00130456"/>
    <w:rsid w:val="001327A0"/>
    <w:rsid w:val="00134916"/>
    <w:rsid w:val="00135E5C"/>
    <w:rsid w:val="00176160"/>
    <w:rsid w:val="001A412F"/>
    <w:rsid w:val="001B69B6"/>
    <w:rsid w:val="0023212B"/>
    <w:rsid w:val="002375FA"/>
    <w:rsid w:val="00257693"/>
    <w:rsid w:val="002609AB"/>
    <w:rsid w:val="00260C71"/>
    <w:rsid w:val="0026212D"/>
    <w:rsid w:val="00263F7F"/>
    <w:rsid w:val="00270A98"/>
    <w:rsid w:val="002978F5"/>
    <w:rsid w:val="002A6A86"/>
    <w:rsid w:val="002C1ABD"/>
    <w:rsid w:val="002D15A0"/>
    <w:rsid w:val="002D3258"/>
    <w:rsid w:val="00316885"/>
    <w:rsid w:val="0034438D"/>
    <w:rsid w:val="003550EE"/>
    <w:rsid w:val="003571AF"/>
    <w:rsid w:val="0036051E"/>
    <w:rsid w:val="003741E1"/>
    <w:rsid w:val="00381132"/>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B10DF"/>
    <w:rsid w:val="004E31E2"/>
    <w:rsid w:val="004E768C"/>
    <w:rsid w:val="00502757"/>
    <w:rsid w:val="00526CDC"/>
    <w:rsid w:val="00532E85"/>
    <w:rsid w:val="00537D6B"/>
    <w:rsid w:val="00551736"/>
    <w:rsid w:val="00565159"/>
    <w:rsid w:val="005707AC"/>
    <w:rsid w:val="00576A48"/>
    <w:rsid w:val="00581A03"/>
    <w:rsid w:val="00581F5B"/>
    <w:rsid w:val="00583E73"/>
    <w:rsid w:val="00591F70"/>
    <w:rsid w:val="0059531D"/>
    <w:rsid w:val="005C37BD"/>
    <w:rsid w:val="005E425E"/>
    <w:rsid w:val="0060387A"/>
    <w:rsid w:val="00624EBA"/>
    <w:rsid w:val="00630CE8"/>
    <w:rsid w:val="00635624"/>
    <w:rsid w:val="006460A7"/>
    <w:rsid w:val="00665F1E"/>
    <w:rsid w:val="006A346C"/>
    <w:rsid w:val="006B226D"/>
    <w:rsid w:val="006B2FFC"/>
    <w:rsid w:val="006E797F"/>
    <w:rsid w:val="00720E4B"/>
    <w:rsid w:val="007571A7"/>
    <w:rsid w:val="007629A6"/>
    <w:rsid w:val="00783A9A"/>
    <w:rsid w:val="00786BB6"/>
    <w:rsid w:val="00794582"/>
    <w:rsid w:val="007D0F06"/>
    <w:rsid w:val="007D59DA"/>
    <w:rsid w:val="007F1BA3"/>
    <w:rsid w:val="0080326A"/>
    <w:rsid w:val="00804A1D"/>
    <w:rsid w:val="008402C3"/>
    <w:rsid w:val="0084623F"/>
    <w:rsid w:val="008473D8"/>
    <w:rsid w:val="00872E7E"/>
    <w:rsid w:val="00884357"/>
    <w:rsid w:val="00893C6F"/>
    <w:rsid w:val="008A3608"/>
    <w:rsid w:val="008B437A"/>
    <w:rsid w:val="008B7D17"/>
    <w:rsid w:val="008E1C47"/>
    <w:rsid w:val="008F4E68"/>
    <w:rsid w:val="00910097"/>
    <w:rsid w:val="0094019B"/>
    <w:rsid w:val="00940728"/>
    <w:rsid w:val="009540FB"/>
    <w:rsid w:val="00956C06"/>
    <w:rsid w:val="00986207"/>
    <w:rsid w:val="00992CB2"/>
    <w:rsid w:val="009C41BB"/>
    <w:rsid w:val="009D3180"/>
    <w:rsid w:val="00A17A3E"/>
    <w:rsid w:val="00A41E18"/>
    <w:rsid w:val="00A5296B"/>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7AEF"/>
    <w:rsid w:val="00C10139"/>
    <w:rsid w:val="00C10E3A"/>
    <w:rsid w:val="00C24DE0"/>
    <w:rsid w:val="00C32D72"/>
    <w:rsid w:val="00C44FDA"/>
    <w:rsid w:val="00C577EA"/>
    <w:rsid w:val="00C739FE"/>
    <w:rsid w:val="00C8186F"/>
    <w:rsid w:val="00C833C4"/>
    <w:rsid w:val="00C8771B"/>
    <w:rsid w:val="00CC617D"/>
    <w:rsid w:val="00D534AE"/>
    <w:rsid w:val="00D7310C"/>
    <w:rsid w:val="00D769A4"/>
    <w:rsid w:val="00DC10FA"/>
    <w:rsid w:val="00DD1A3A"/>
    <w:rsid w:val="00DF7469"/>
    <w:rsid w:val="00E31E9F"/>
    <w:rsid w:val="00E402AA"/>
    <w:rsid w:val="00E53F42"/>
    <w:rsid w:val="00E6290A"/>
    <w:rsid w:val="00E82A23"/>
    <w:rsid w:val="00EB0D27"/>
    <w:rsid w:val="00EC4AE7"/>
    <w:rsid w:val="00EE785C"/>
    <w:rsid w:val="00EF5FAE"/>
    <w:rsid w:val="00EF6D38"/>
    <w:rsid w:val="00F0395D"/>
    <w:rsid w:val="00F109EE"/>
    <w:rsid w:val="00F34350"/>
    <w:rsid w:val="00F45D20"/>
    <w:rsid w:val="00F46F09"/>
    <w:rsid w:val="00F64801"/>
    <w:rsid w:val="00F65513"/>
    <w:rsid w:val="00F7201A"/>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uts.org.uk/about-us/key-policies/fundamentals-of-scouting/" TargetMode="External"/><Relationship Id="rId18" Type="http://schemas.openxmlformats.org/officeDocument/2006/relationships/diagramColors" Target="diagrams/colors1.xm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Layout" Target="diagrams/layout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outs.org.uk/ourplan" TargetMode="External"/><Relationship Id="rId24"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footer" Target="footer2.xml"/><Relationship Id="rId10" Type="http://schemas.openxmlformats.org/officeDocument/2006/relationships/hyperlink" Target="http://www.scouts.org.uk/ourplan" TargetMode="External"/><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uts.org.uk/about-us/key-policies/" TargetMode="External"/><Relationship Id="rId22" Type="http://schemas.openxmlformats.org/officeDocument/2006/relationships/diagramQuickStyle" Target="diagrams/quickStyle2.xm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t>
        <a:bodyPr/>
        <a:lstStyle/>
        <a:p>
          <a:endParaRPr lang="en-GB"/>
        </a:p>
      </dgm:t>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t>
        <a:bodyPr/>
        <a:lstStyle/>
        <a:p>
          <a:endParaRPr lang="en-GB"/>
        </a:p>
      </dgm:t>
    </dgm:pt>
    <dgm:pt modelId="{DA27F6B1-D792-4B55-8287-AECD60BDF0C6}" type="pres">
      <dgm:prSet presAssocID="{A62EDF9F-F9CB-47D8-9FF5-3B0308A4929D}" presName="parSh" presStyleLbl="node1" presStyleIdx="0" presStyleCnt="4"/>
      <dgm:spPr/>
      <dgm:t>
        <a:bodyPr/>
        <a:lstStyle/>
        <a:p>
          <a:endParaRPr lang="en-GB"/>
        </a:p>
      </dgm:t>
    </dgm:pt>
    <dgm:pt modelId="{2F1ED69F-E9CE-439F-A9E6-8E8F740D567B}" type="pres">
      <dgm:prSet presAssocID="{A62EDF9F-F9CB-47D8-9FF5-3B0308A4929D}" presName="desTx" presStyleLbl="fgAcc1" presStyleIdx="0" presStyleCnt="4">
        <dgm:presLayoutVars>
          <dgm:bulletEnabled val="1"/>
        </dgm:presLayoutVars>
      </dgm:prSet>
      <dgm:spPr/>
      <dgm:t>
        <a:bodyPr/>
        <a:lstStyle/>
        <a:p>
          <a:endParaRPr lang="en-GB"/>
        </a:p>
      </dgm:t>
    </dgm:pt>
    <dgm:pt modelId="{E22E4A95-5A27-424B-80C8-BE0D18B4D82C}" type="pres">
      <dgm:prSet presAssocID="{F0BCA9A5-894F-43C5-880F-EBB4DEBB8AFC}" presName="sibTrans" presStyleLbl="sibTrans2D1" presStyleIdx="0" presStyleCnt="3"/>
      <dgm:spPr/>
      <dgm:t>
        <a:bodyPr/>
        <a:lstStyle/>
        <a:p>
          <a:endParaRPr lang="en-GB"/>
        </a:p>
      </dgm:t>
    </dgm:pt>
    <dgm:pt modelId="{E49DA645-58D6-403F-A559-96AF6EDBCB66}" type="pres">
      <dgm:prSet presAssocID="{F0BCA9A5-894F-43C5-880F-EBB4DEBB8AFC}" presName="connTx" presStyleLbl="sibTrans2D1" presStyleIdx="0" presStyleCnt="3"/>
      <dgm:spPr/>
      <dgm:t>
        <a:bodyPr/>
        <a:lstStyle/>
        <a:p>
          <a:endParaRPr lang="en-GB"/>
        </a:p>
      </dgm:t>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t>
        <a:bodyPr/>
        <a:lstStyle/>
        <a:p>
          <a:endParaRPr lang="en-GB"/>
        </a:p>
      </dgm:t>
    </dgm:pt>
    <dgm:pt modelId="{91785DD2-3F7E-43EF-9312-4D3E59541B55}" type="pres">
      <dgm:prSet presAssocID="{76AB190A-7464-40AF-BEEE-ACE59761374F}" presName="parSh" presStyleLbl="node1" presStyleIdx="1" presStyleCnt="4"/>
      <dgm:spPr/>
      <dgm:t>
        <a:bodyPr/>
        <a:lstStyle/>
        <a:p>
          <a:endParaRPr lang="en-GB"/>
        </a:p>
      </dgm:t>
    </dgm:pt>
    <dgm:pt modelId="{36F42DD5-F986-47F8-A87E-9F18EDF9CF9D}" type="pres">
      <dgm:prSet presAssocID="{76AB190A-7464-40AF-BEEE-ACE59761374F}" presName="desTx" presStyleLbl="fgAcc1" presStyleIdx="1" presStyleCnt="4">
        <dgm:presLayoutVars>
          <dgm:bulletEnabled val="1"/>
        </dgm:presLayoutVars>
      </dgm:prSet>
      <dgm:spPr/>
      <dgm:t>
        <a:bodyPr/>
        <a:lstStyle/>
        <a:p>
          <a:endParaRPr lang="en-GB"/>
        </a:p>
      </dgm:t>
    </dgm:pt>
    <dgm:pt modelId="{89D0A783-C35A-48DF-BEF0-46804351DE52}" type="pres">
      <dgm:prSet presAssocID="{9A8AC772-2B38-4D6E-9E66-22FD5254887D}" presName="sibTrans" presStyleLbl="sibTrans2D1" presStyleIdx="1" presStyleCnt="3"/>
      <dgm:spPr/>
      <dgm:t>
        <a:bodyPr/>
        <a:lstStyle/>
        <a:p>
          <a:endParaRPr lang="en-GB"/>
        </a:p>
      </dgm:t>
    </dgm:pt>
    <dgm:pt modelId="{D5FDAF4E-9775-42B3-B49C-3F5082B118BE}" type="pres">
      <dgm:prSet presAssocID="{9A8AC772-2B38-4D6E-9E66-22FD5254887D}" presName="connTx" presStyleLbl="sibTrans2D1" presStyleIdx="1" presStyleCnt="3"/>
      <dgm:spPr/>
      <dgm:t>
        <a:bodyPr/>
        <a:lstStyle/>
        <a:p>
          <a:endParaRPr lang="en-GB"/>
        </a:p>
      </dgm:t>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t>
        <a:bodyPr/>
        <a:lstStyle/>
        <a:p>
          <a:endParaRPr lang="en-GB"/>
        </a:p>
      </dgm:t>
    </dgm:pt>
    <dgm:pt modelId="{CA2C14A1-E1AC-4E0E-B484-CB387B61CD4C}" type="pres">
      <dgm:prSet presAssocID="{EDBA745A-6F6B-4769-A933-B8AAE0CBC530}" presName="parSh" presStyleLbl="node1" presStyleIdx="2" presStyleCnt="4"/>
      <dgm:spPr/>
      <dgm:t>
        <a:bodyPr/>
        <a:lstStyle/>
        <a:p>
          <a:endParaRPr lang="en-GB"/>
        </a:p>
      </dgm:t>
    </dgm:pt>
    <dgm:pt modelId="{15C25750-E263-4E02-9E81-5DF03EB089A6}" type="pres">
      <dgm:prSet presAssocID="{EDBA745A-6F6B-4769-A933-B8AAE0CBC530}" presName="desTx" presStyleLbl="fgAcc1" presStyleIdx="2" presStyleCnt="4">
        <dgm:presLayoutVars>
          <dgm:bulletEnabled val="1"/>
        </dgm:presLayoutVars>
      </dgm:prSet>
      <dgm:spPr/>
      <dgm:t>
        <a:bodyPr/>
        <a:lstStyle/>
        <a:p>
          <a:endParaRPr lang="en-GB"/>
        </a:p>
      </dgm:t>
    </dgm:pt>
    <dgm:pt modelId="{53AB9B44-534B-4A27-B109-737F44047F24}" type="pres">
      <dgm:prSet presAssocID="{19597442-D310-4769-AAA8-81F9DED932BC}" presName="sibTrans" presStyleLbl="sibTrans2D1" presStyleIdx="2" presStyleCnt="3"/>
      <dgm:spPr/>
      <dgm:t>
        <a:bodyPr/>
        <a:lstStyle/>
        <a:p>
          <a:endParaRPr lang="en-GB"/>
        </a:p>
      </dgm:t>
    </dgm:pt>
    <dgm:pt modelId="{3835E009-4B6A-4269-8FC4-3533E1AB7B39}" type="pres">
      <dgm:prSet presAssocID="{19597442-D310-4769-AAA8-81F9DED932BC}" presName="connTx" presStyleLbl="sibTrans2D1" presStyleIdx="2" presStyleCnt="3"/>
      <dgm:spPr/>
      <dgm:t>
        <a:bodyPr/>
        <a:lstStyle/>
        <a:p>
          <a:endParaRPr lang="en-GB"/>
        </a:p>
      </dgm:t>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t>
        <a:bodyPr/>
        <a:lstStyle/>
        <a:p>
          <a:endParaRPr lang="en-GB"/>
        </a:p>
      </dgm:t>
    </dgm:pt>
    <dgm:pt modelId="{3B1D9D23-4B0F-4FEF-9DB3-F2201C3F5FDF}" type="pres">
      <dgm:prSet presAssocID="{37CD4332-1634-4368-B989-C81E192A9123}" presName="parSh" presStyleLbl="node1" presStyleIdx="3" presStyleCnt="4"/>
      <dgm:spPr/>
      <dgm:t>
        <a:bodyPr/>
        <a:lstStyle/>
        <a:p>
          <a:endParaRPr lang="en-GB"/>
        </a:p>
      </dgm:t>
    </dgm:pt>
    <dgm:pt modelId="{34804907-4E84-424F-BF62-9CE70D8EDA78}" type="pres">
      <dgm:prSet presAssocID="{37CD4332-1634-4368-B989-C81E192A9123}" presName="desTx" presStyleLbl="fgAcc1" presStyleIdx="3" presStyleCnt="4">
        <dgm:presLayoutVars>
          <dgm:bulletEnabled val="1"/>
        </dgm:presLayoutVars>
      </dgm:prSet>
      <dgm:spPr/>
      <dgm:t>
        <a:bodyPr/>
        <a:lstStyle/>
        <a:p>
          <a:endParaRPr lang="en-GB"/>
        </a:p>
      </dgm:t>
    </dgm:pt>
  </dgm:ptLst>
  <dgm:cxnLst>
    <dgm:cxn modelId="{86DDE1D1-9E73-4275-82A3-FECD213AF6D9}" type="presOf" srcId="{A62EDF9F-F9CB-47D8-9FF5-3B0308A4929D}" destId="{DA27F6B1-D792-4B55-8287-AECD60BDF0C6}" srcOrd="1" destOrd="0" presId="urn:microsoft.com/office/officeart/2005/8/layout/process3"/>
    <dgm:cxn modelId="{8A12D076-E6BB-4F85-BCC3-CA8792882A58}" type="presOf" srcId="{19597442-D310-4769-AAA8-81F9DED932BC}" destId="{3835E009-4B6A-4269-8FC4-3533E1AB7B39}" srcOrd="1"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511E439C-A49A-4B92-ACBC-51A89D194C62}" type="presOf" srcId="{9A8AC772-2B38-4D6E-9E66-22FD5254887D}" destId="{89D0A783-C35A-48DF-BEF0-46804351DE52}"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46B8F08E-3FEC-4FA4-A29C-2B40D32BE10C}" srcId="{B5E4B66F-6501-4A4E-A770-854C99ACABA8}" destId="{37CD4332-1634-4368-B989-C81E192A9123}" srcOrd="3" destOrd="0" parTransId="{7CD65386-8B3B-4820-94D9-F70ED7C36F95}" sibTransId="{8F55B5E2-5633-4EFC-8101-21F7639AF0ED}"/>
    <dgm:cxn modelId="{7872F2CE-A946-4D78-979C-940394F6DAFA}" type="presOf" srcId="{B5E4B66F-6501-4A4E-A770-854C99ACABA8}" destId="{927E7129-A6A8-4568-B70D-8D4C9F47099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3B683EE4-94C3-439F-9F6D-4BAD10D2BFDF}" type="presOf" srcId="{37CD4332-1634-4368-B989-C81E192A9123}" destId="{3B1D9D23-4B0F-4FEF-9DB3-F2201C3F5FDF}" srcOrd="1"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C3AB81C1-F931-49A9-B981-BCE31105BDB6}" type="presOf" srcId="{19597442-D310-4769-AAA8-81F9DED932BC}" destId="{53AB9B44-534B-4A27-B109-737F44047F2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4AB92C35-67B5-4F30-9536-B66D76EBC8A3}" type="presOf" srcId="{6401AEB2-CD09-48CF-B5E0-FDE3A15091C3}" destId="{15C25750-E263-4E02-9E81-5DF03EB089A6}" srcOrd="0" destOrd="0" presId="urn:microsoft.com/office/officeart/2005/8/layout/process3"/>
    <dgm:cxn modelId="{8DFC3F33-8C63-4BF2-BCF2-F33DA86B2322}" type="presOf" srcId="{A62EDF9F-F9CB-47D8-9FF5-3B0308A4929D}" destId="{547BDFBD-D88B-4191-ADBA-DC0FA8B31DB4}"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79C4873B-1FF7-45B0-9601-164557B6AFC7}" type="presOf" srcId="{37CD4332-1634-4368-B989-C81E192A9123}" destId="{014E0A8F-2D4F-4DA4-9F64-AE1F5ADC0DCE}" srcOrd="0"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A7F520C1-7881-47C6-AF65-7073CE2D4AF5}" srcId="{A62EDF9F-F9CB-47D8-9FF5-3B0308A4929D}" destId="{3F8D093A-3CEC-4303-8BC8-B3A99AD7C709}" srcOrd="0" destOrd="0" parTransId="{B34E81F0-A4FD-406D-B445-B6F240F3B68B}" sibTransId="{2AEAD814-BBE3-4B2F-A5B0-50C46E195A6B}"/>
    <dgm:cxn modelId="{8FDB7C33-7324-4E99-8D1E-D5FB541B4CA5}" type="presOf" srcId="{EDBA745A-6F6B-4769-A933-B8AAE0CBC530}" destId="{CA2C14A1-E1AC-4E0E-B484-CB387B61CD4C}" srcOrd="1" destOrd="0" presId="urn:microsoft.com/office/officeart/2005/8/layout/process3"/>
    <dgm:cxn modelId="{144CB07E-7AF5-472E-AF0B-BD09A45AB2DB}" type="presOf" srcId="{4A4E1714-266C-482F-A1B8-B9CDDDC55F9B}" destId="{34804907-4E84-424F-BF62-9CE70D8EDA78}"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E53738DE-F5DD-401E-8C6C-F7851CCCE90D}" type="presOf" srcId="{16CDE5CC-5D34-4FE1-8C59-6BAF0C6A1FF4}" destId="{ADBE659E-9EF1-44F3-AE18-11FD506F61B1}" srcOrd="0" destOrd="0" presId="urn:microsoft.com/office/officeart/2005/8/layout/radial6"/>
    <dgm:cxn modelId="{5810D627-66C0-4B71-BCDC-7DCB99FB1D8C}" type="presOf" srcId="{F3F723AD-421C-4499-B6C7-780728630972}" destId="{905A0B25-C032-48CA-83CB-99A504493769}" srcOrd="0" destOrd="0" presId="urn:microsoft.com/office/officeart/2005/8/layout/radial6"/>
    <dgm:cxn modelId="{C8A566F6-2B0B-484B-9564-E7404B304A18}" type="presOf" srcId="{FB66C77F-A36E-4CA2-98BC-0107487AABBA}" destId="{6789F19D-AA56-4308-BB30-DCB0995C9CA7}"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AC8ABE37-8941-4007-A598-D8F450D7B9A0}" type="presOf" srcId="{50E859A2-C190-4C14-959C-01519077E20A}" destId="{0D433149-B862-4892-882E-7BB6823D67F1}" srcOrd="0" destOrd="0" presId="urn:microsoft.com/office/officeart/2005/8/layout/radial6"/>
    <dgm:cxn modelId="{9C18BAA2-77D4-48C2-A4FF-784D873F19F6}" type="presOf" srcId="{7EA49FE2-E1AA-4C41-83F6-6CE56DBB2477}" destId="{4815406C-4983-43BD-8FFF-1A720930E81A}" srcOrd="0" destOrd="0" presId="urn:microsoft.com/office/officeart/2005/8/layout/radial6"/>
    <dgm:cxn modelId="{6AD03AC0-6B6C-4D62-A437-013AF21CFEB4}" type="presOf" srcId="{6E8F5813-D6D8-4831-BCDE-512158921EB8}" destId="{CED421C9-A59F-49F5-895B-7BD2491CE44F}"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6B74D1E5-CCC1-4034-A0BD-89DC1881B7CE}" type="presOf" srcId="{2A7DBCE8-BCF0-4121-88D2-C14576330ECD}" destId="{4AC9E367-BB27-4679-9BA3-8541B97B1826}" srcOrd="0" destOrd="0" presId="urn:microsoft.com/office/officeart/2005/8/layout/radial6"/>
    <dgm:cxn modelId="{E7E2F92D-C2D2-40EC-90A5-F518D96CAEF9}" type="presOf" srcId="{DB91CDD8-8677-4FC5-9014-1E0490F3BE90}" destId="{44E8D0EA-A491-4964-B243-0EEEAF6EFA9B}"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8B5AEC2B-97F8-402D-9150-CAE2EB141BF1}" type="presOf" srcId="{39E84EDD-B9F9-4E48-A154-AEDB77B14662}" destId="{6FCB3501-4149-43B3-9AE3-77AF30D0ACA8}"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F7634AD0-860E-4290-9769-604CD29F0289}" type="presOf" srcId="{4B3664C8-3435-42D3-BF62-C70D3E0DBF25}" destId="{74824501-B6CD-4F29-8590-7B27A9BAAAA4}" srcOrd="0" destOrd="0" presId="urn:microsoft.com/office/officeart/2005/8/layout/radial6"/>
    <dgm:cxn modelId="{0A9C7697-854C-461F-95CD-EDBC722EBA71}" type="presOf" srcId="{3E1BE6F6-AA3F-4BAE-9124-CBA8B8DD3AD4}" destId="{18533632-419A-4D3D-906E-3D5049FDACBB}"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DA6FCDC1-C7C3-4B35-A235-AB5AD048A3FF}" type="presOf" srcId="{9B452F2C-192C-4AE8-9865-1D2CD88784FD}" destId="{5CB0171F-8B16-4DBB-ADD1-55D4496E426C}" srcOrd="0" destOrd="0" presId="urn:microsoft.com/office/officeart/2005/8/layout/radial6"/>
    <dgm:cxn modelId="{B715465E-B0C5-4A87-AF52-60AE52A6CF2B}" type="presOf" srcId="{2E19608E-8B1D-4217-AC1A-54794EED97FD}" destId="{E6C4ABF1-D0B2-45F3-A0B9-241229AE8E1A}" srcOrd="0" destOrd="0" presId="urn:microsoft.com/office/officeart/2005/8/layout/radial6"/>
    <dgm:cxn modelId="{82ABC1B3-F2F4-479A-BBCA-C21EA11B6ED9}" type="presOf" srcId="{A6EF43D7-4EF6-4140-A061-1D42997FA988}" destId="{105592E9-9CC0-4045-9B10-C35AF4841EEC}" srcOrd="0" destOrd="0" presId="urn:microsoft.com/office/officeart/2005/8/layout/radial6"/>
    <dgm:cxn modelId="{5FA982C7-348B-4EB6-A975-215F51350F23}" type="presParOf" srcId="{4815406C-4983-43BD-8FFF-1A720930E81A}" destId="{905A0B25-C032-48CA-83CB-99A504493769}" srcOrd="0" destOrd="0" presId="urn:microsoft.com/office/officeart/2005/8/layout/radial6"/>
    <dgm:cxn modelId="{2369424B-6D0E-475E-8FC7-D76B465F79EB}" type="presParOf" srcId="{4815406C-4983-43BD-8FFF-1A720930E81A}" destId="{4AC9E367-BB27-4679-9BA3-8541B97B1826}" srcOrd="1" destOrd="0" presId="urn:microsoft.com/office/officeart/2005/8/layout/radial6"/>
    <dgm:cxn modelId="{2BF31649-356F-4DD6-B37C-B3A504505315}" type="presParOf" srcId="{4815406C-4983-43BD-8FFF-1A720930E81A}" destId="{5223CA29-A49C-4E1A-9690-0250986AAAA1}" srcOrd="2" destOrd="0" presId="urn:microsoft.com/office/officeart/2005/8/layout/radial6"/>
    <dgm:cxn modelId="{78AC3811-FCB6-420D-B10E-C718CAE9E178}" type="presParOf" srcId="{4815406C-4983-43BD-8FFF-1A720930E81A}" destId="{105592E9-9CC0-4045-9B10-C35AF4841EEC}" srcOrd="3" destOrd="0" presId="urn:microsoft.com/office/officeart/2005/8/layout/radial6"/>
    <dgm:cxn modelId="{959E8091-E739-4CDE-B0C3-83B01B296144}" type="presParOf" srcId="{4815406C-4983-43BD-8FFF-1A720930E81A}" destId="{0D433149-B862-4892-882E-7BB6823D67F1}" srcOrd="4" destOrd="0" presId="urn:microsoft.com/office/officeart/2005/8/layout/radial6"/>
    <dgm:cxn modelId="{D2B11C50-5290-4097-B589-6C2F601A6C80}" type="presParOf" srcId="{4815406C-4983-43BD-8FFF-1A720930E81A}" destId="{433E1006-1A29-48E4-8A19-22D6D4FD00E1}" srcOrd="5" destOrd="0" presId="urn:microsoft.com/office/officeart/2005/8/layout/radial6"/>
    <dgm:cxn modelId="{127DA9B2-DAFE-4D50-BBD4-0F672AB5B2DC}" type="presParOf" srcId="{4815406C-4983-43BD-8FFF-1A720930E81A}" destId="{44E8D0EA-A491-4964-B243-0EEEAF6EFA9B}" srcOrd="6" destOrd="0" presId="urn:microsoft.com/office/officeart/2005/8/layout/radial6"/>
    <dgm:cxn modelId="{8AA00D1C-7665-4213-996C-E935B3E79174}" type="presParOf" srcId="{4815406C-4983-43BD-8FFF-1A720930E81A}" destId="{5CB0171F-8B16-4DBB-ADD1-55D4496E426C}" srcOrd="7" destOrd="0" presId="urn:microsoft.com/office/officeart/2005/8/layout/radial6"/>
    <dgm:cxn modelId="{C2D2C947-0CEC-4B4B-80AC-A3BE6581B5F6}" type="presParOf" srcId="{4815406C-4983-43BD-8FFF-1A720930E81A}" destId="{CBE768F2-BCDE-400A-A2CE-79A7FCCB6694}" srcOrd="8" destOrd="0" presId="urn:microsoft.com/office/officeart/2005/8/layout/radial6"/>
    <dgm:cxn modelId="{EC8F15FB-AFEC-4C13-B993-927F0F821800}" type="presParOf" srcId="{4815406C-4983-43BD-8FFF-1A720930E81A}" destId="{E6C4ABF1-D0B2-45F3-A0B9-241229AE8E1A}" srcOrd="9" destOrd="0" presId="urn:microsoft.com/office/officeart/2005/8/layout/radial6"/>
    <dgm:cxn modelId="{59864C7B-569A-4016-915B-46F86C73D03F}" type="presParOf" srcId="{4815406C-4983-43BD-8FFF-1A720930E81A}" destId="{CED421C9-A59F-49F5-895B-7BD2491CE44F}" srcOrd="10" destOrd="0" presId="urn:microsoft.com/office/officeart/2005/8/layout/radial6"/>
    <dgm:cxn modelId="{53F75654-F683-45E5-8841-9ABAADB9C76F}" type="presParOf" srcId="{4815406C-4983-43BD-8FFF-1A720930E81A}" destId="{88FE9EA0-C3FD-42E8-8719-CEDA4A8F6A0C}" srcOrd="11" destOrd="0" presId="urn:microsoft.com/office/officeart/2005/8/layout/radial6"/>
    <dgm:cxn modelId="{E0273598-D21C-4A9B-8B9A-7B333D079F33}" type="presParOf" srcId="{4815406C-4983-43BD-8FFF-1A720930E81A}" destId="{ADBE659E-9EF1-44F3-AE18-11FD506F61B1}" srcOrd="12" destOrd="0" presId="urn:microsoft.com/office/officeart/2005/8/layout/radial6"/>
    <dgm:cxn modelId="{F6DF5ADC-75E3-47FB-AE52-586AE13AECF4}" type="presParOf" srcId="{4815406C-4983-43BD-8FFF-1A720930E81A}" destId="{6FCB3501-4149-43B3-9AE3-77AF30D0ACA8}" srcOrd="13" destOrd="0" presId="urn:microsoft.com/office/officeart/2005/8/layout/radial6"/>
    <dgm:cxn modelId="{84D60584-0D8F-453D-A2AE-E34B46078B07}" type="presParOf" srcId="{4815406C-4983-43BD-8FFF-1A720930E81A}" destId="{579C77B4-96E3-46F3-BD7B-541DDBC7052F}" srcOrd="14" destOrd="0" presId="urn:microsoft.com/office/officeart/2005/8/layout/radial6"/>
    <dgm:cxn modelId="{175C757F-7B93-4BB4-995B-DDB4C0473F53}" type="presParOf" srcId="{4815406C-4983-43BD-8FFF-1A720930E81A}" destId="{18533632-419A-4D3D-906E-3D5049FDACBB}" srcOrd="15" destOrd="0" presId="urn:microsoft.com/office/officeart/2005/8/layout/radial6"/>
    <dgm:cxn modelId="{ABE9765F-479B-42A0-BAE0-5BBB5C60D842}" type="presParOf" srcId="{4815406C-4983-43BD-8FFF-1A720930E81A}" destId="{74824501-B6CD-4F29-8590-7B27A9BAAAA4}" srcOrd="16" destOrd="0" presId="urn:microsoft.com/office/officeart/2005/8/layout/radial6"/>
    <dgm:cxn modelId="{08495101-3BBB-41A8-B3E7-33EA94DBA310}" type="presParOf" srcId="{4815406C-4983-43BD-8FFF-1A720930E81A}" destId="{CCF5D612-2FB2-4C99-AB3A-5447583DE00F}" srcOrd="17" destOrd="0" presId="urn:microsoft.com/office/officeart/2005/8/layout/radial6"/>
    <dgm:cxn modelId="{CA3F4D40-5353-4F51-BAEF-AF7249C5C044}"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Group Scout Leader</a:t>
          </a:r>
        </a:p>
      </dsp:txBody>
      <dsp:txXfrm>
        <a:off x="917" y="52889"/>
        <a:ext cx="1152376" cy="425445"/>
      </dsp:txXfrm>
    </dsp:sp>
    <dsp:sp modelId="{2F1ED69F-E9CE-439F-A9E6-8E8F740D567B}">
      <dsp:nvSpPr>
        <dsp:cNvPr id="0" name=""/>
        <dsp:cNvSpPr/>
      </dsp:nvSpPr>
      <dsp:spPr>
        <a:xfrm>
          <a:off x="236946"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5744" y="507133"/>
        <a:ext cx="1094780" cy="925654"/>
      </dsp:txXfrm>
    </dsp:sp>
    <dsp:sp modelId="{E22E4A95-5A27-424B-80C8-BE0D18B4D82C}">
      <dsp:nvSpPr>
        <dsp:cNvPr id="0" name=""/>
        <dsp:cNvSpPr/>
      </dsp:nvSpPr>
      <dsp:spPr>
        <a:xfrm>
          <a:off x="1327990"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327990" y="179540"/>
        <a:ext cx="284283" cy="172144"/>
      </dsp:txXfrm>
    </dsp:sp>
    <dsp:sp modelId="{91785DD2-3F7E-43EF-9312-4D3E59541B55}">
      <dsp:nvSpPr>
        <dsp:cNvPr id="0" name=""/>
        <dsp:cNvSpPr/>
      </dsp:nvSpPr>
      <dsp:spPr>
        <a:xfrm>
          <a:off x="1852078" y="52889"/>
          <a:ext cx="1152376" cy="638168"/>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District Commissioner</a:t>
          </a:r>
        </a:p>
      </dsp:txBody>
      <dsp:txXfrm>
        <a:off x="1852078" y="52889"/>
        <a:ext cx="1152376" cy="425445"/>
      </dsp:txXfrm>
    </dsp:sp>
    <dsp:sp modelId="{36F42DD5-F986-47F8-A87E-9F18EDF9CF9D}">
      <dsp:nvSpPr>
        <dsp:cNvPr id="0" name=""/>
        <dsp:cNvSpPr/>
      </dsp:nvSpPr>
      <dsp:spPr>
        <a:xfrm>
          <a:off x="2088107" y="478335"/>
          <a:ext cx="1152376" cy="983250"/>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6905" y="507133"/>
        <a:ext cx="1094780" cy="925654"/>
      </dsp:txXfrm>
    </dsp:sp>
    <dsp:sp modelId="{89D0A783-C35A-48DF-BEF0-46804351DE52}">
      <dsp:nvSpPr>
        <dsp:cNvPr id="0" name=""/>
        <dsp:cNvSpPr/>
      </dsp:nvSpPr>
      <dsp:spPr>
        <a:xfrm>
          <a:off x="3179151"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9151" y="179540"/>
        <a:ext cx="284283" cy="172144"/>
      </dsp:txXfrm>
    </dsp:sp>
    <dsp:sp modelId="{CA2C14A1-E1AC-4E0E-B484-CB387B61CD4C}">
      <dsp:nvSpPr>
        <dsp:cNvPr id="0" name=""/>
        <dsp:cNvSpPr/>
      </dsp:nvSpPr>
      <dsp:spPr>
        <a:xfrm>
          <a:off x="3703240"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County Commissioner</a:t>
          </a:r>
        </a:p>
      </dsp:txBody>
      <dsp:txXfrm>
        <a:off x="3703240" y="52889"/>
        <a:ext cx="1152376" cy="425445"/>
      </dsp:txXfrm>
    </dsp:sp>
    <dsp:sp modelId="{15C25750-E263-4E02-9E81-5DF03EB089A6}">
      <dsp:nvSpPr>
        <dsp:cNvPr id="0" name=""/>
        <dsp:cNvSpPr/>
      </dsp:nvSpPr>
      <dsp:spPr>
        <a:xfrm>
          <a:off x="3939269"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067" y="507133"/>
        <a:ext cx="1094780" cy="925654"/>
      </dsp:txXfrm>
    </dsp:sp>
    <dsp:sp modelId="{53AB9B44-534B-4A27-B109-737F44047F24}">
      <dsp:nvSpPr>
        <dsp:cNvPr id="0" name=""/>
        <dsp:cNvSpPr/>
      </dsp:nvSpPr>
      <dsp:spPr>
        <a:xfrm>
          <a:off x="5030313"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030313" y="179540"/>
        <a:ext cx="284283" cy="172144"/>
      </dsp:txXfrm>
    </dsp:sp>
    <dsp:sp modelId="{3B1D9D23-4B0F-4FEF-9DB3-F2201C3F5FDF}">
      <dsp:nvSpPr>
        <dsp:cNvPr id="0" name=""/>
        <dsp:cNvSpPr/>
      </dsp:nvSpPr>
      <dsp:spPr>
        <a:xfrm>
          <a:off x="5554402"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Regional Commissioner</a:t>
          </a:r>
        </a:p>
      </dsp:txBody>
      <dsp:txXfrm>
        <a:off x="5554402" y="52889"/>
        <a:ext cx="1152376" cy="425445"/>
      </dsp:txXfrm>
    </dsp:sp>
    <dsp:sp modelId="{34804907-4E84-424F-BF62-9CE70D8EDA78}">
      <dsp:nvSpPr>
        <dsp:cNvPr id="0" name=""/>
        <dsp:cNvSpPr/>
      </dsp:nvSpPr>
      <dsp:spPr>
        <a:xfrm>
          <a:off x="5790431"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229" y="507133"/>
        <a:ext cx="1094780" cy="925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Managing time and personal</a:t>
          </a:r>
        </a:p>
        <a:p>
          <a:pPr lvl="0" algn="ctr" defTabSz="311150">
            <a:lnSpc>
              <a:spcPct val="90000"/>
            </a:lnSpc>
            <a:spcBef>
              <a:spcPct val="0"/>
            </a:spcBef>
            <a:spcAft>
              <a:spcPct val="35000"/>
            </a:spcAft>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Providing</a:t>
          </a:r>
        </a:p>
        <a:p>
          <a:pPr lvl="0" algn="ctr" defTabSz="311150">
            <a:lnSpc>
              <a:spcPct val="90000"/>
            </a:lnSpc>
            <a:spcBef>
              <a:spcPct val="0"/>
            </a:spcBef>
            <a:spcAft>
              <a:spcPct val="35000"/>
            </a:spcAft>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docProps/app.xml><?xml version="1.0" encoding="utf-8"?>
<Properties xmlns="http://schemas.openxmlformats.org/officeDocument/2006/extended-properties" xmlns:vt="http://schemas.openxmlformats.org/officeDocument/2006/docPropsVTypes">
  <Template>Normal</Template>
  <TotalTime>65</TotalTime>
  <Pages>10</Pages>
  <Words>2239</Words>
  <Characters>12338</Characters>
  <Application>Microsoft Office Word</Application>
  <DocSecurity>0</DocSecurity>
  <Lines>352</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Nicola Gordon-Wilson</cp:lastModifiedBy>
  <cp:revision>18</cp:revision>
  <cp:lastPrinted>2018-10-15T09:50:00Z</cp:lastPrinted>
  <dcterms:created xsi:type="dcterms:W3CDTF">2018-10-02T14:36:00Z</dcterms:created>
  <dcterms:modified xsi:type="dcterms:W3CDTF">2018-11-26T16:20:00Z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