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2BFC4F4C" w14:textId="77777777" w:rsidTr="000D3460">
        <w:trPr>
          <w:trHeight w:val="701"/>
        </w:trPr>
        <w:tc>
          <w:tcPr>
            <w:tcW w:w="1696" w:type="dxa"/>
            <w:vMerge w:val="restart"/>
            <w:shd w:val="clear" w:color="auto" w:fill="D9D9D9"/>
          </w:tcPr>
          <w:p w14:paraId="7E1087B4" w14:textId="77777777" w:rsidR="000D3460" w:rsidRPr="007A49B1" w:rsidRDefault="000D3460" w:rsidP="007A49B1">
            <w:pPr>
              <w:widowControl/>
              <w:autoSpaceDE/>
              <w:autoSpaceDN/>
              <w:jc w:val="center"/>
              <w:rPr>
                <w:b/>
                <w:sz w:val="20"/>
                <w:szCs w:val="20"/>
              </w:rPr>
            </w:pPr>
            <w:r w:rsidRPr="007A49B1">
              <w:rPr>
                <w:b/>
                <w:sz w:val="20"/>
                <w:szCs w:val="20"/>
              </w:rPr>
              <w:t>Name of activity</w:t>
            </w:r>
            <w:r w:rsidR="000914D8">
              <w:rPr>
                <w:b/>
                <w:sz w:val="20"/>
                <w:szCs w:val="20"/>
              </w:rPr>
              <w:t>,</w:t>
            </w:r>
            <w:r w:rsidRPr="007A49B1">
              <w:rPr>
                <w:b/>
                <w:sz w:val="20"/>
                <w:szCs w:val="20"/>
              </w:rPr>
              <w:t xml:space="preserve"> event</w:t>
            </w:r>
            <w:r w:rsidR="000914D8">
              <w:rPr>
                <w:b/>
                <w:sz w:val="20"/>
                <w:szCs w:val="20"/>
              </w:rPr>
              <w:t>, and</w:t>
            </w:r>
            <w:r w:rsidRPr="007A49B1">
              <w:rPr>
                <w:b/>
                <w:sz w:val="20"/>
                <w:szCs w:val="20"/>
              </w:rPr>
              <w:t xml:space="preserve"> location</w:t>
            </w:r>
          </w:p>
        </w:tc>
        <w:tc>
          <w:tcPr>
            <w:tcW w:w="4649" w:type="dxa"/>
            <w:vMerge w:val="restart"/>
            <w:shd w:val="clear" w:color="auto" w:fill="FFFFFF"/>
          </w:tcPr>
          <w:p w14:paraId="5B330CFC" w14:textId="77777777" w:rsidR="000D3460" w:rsidRDefault="000914D8" w:rsidP="006C79C6">
            <w:pPr>
              <w:widowControl/>
              <w:autoSpaceDE/>
              <w:autoSpaceDN/>
              <w:rPr>
                <w:b/>
                <w:sz w:val="20"/>
                <w:szCs w:val="20"/>
              </w:rPr>
            </w:pPr>
            <w:r>
              <w:rPr>
                <w:b/>
                <w:sz w:val="20"/>
                <w:szCs w:val="20"/>
              </w:rPr>
              <w:t>1</w:t>
            </w:r>
            <w:r>
              <w:rPr>
                <w:b/>
                <w:sz w:val="20"/>
                <w:szCs w:val="20"/>
                <w:vertAlign w:val="superscript"/>
              </w:rPr>
              <w:t>st</w:t>
            </w:r>
            <w:r>
              <w:rPr>
                <w:b/>
                <w:sz w:val="20"/>
                <w:szCs w:val="20"/>
              </w:rPr>
              <w:t xml:space="preserve"> </w:t>
            </w:r>
            <w:r w:rsidR="00B11683">
              <w:rPr>
                <w:b/>
                <w:sz w:val="20"/>
                <w:szCs w:val="20"/>
              </w:rPr>
              <w:t>Anytown Scouts</w:t>
            </w:r>
            <w:r w:rsidR="00797831">
              <w:rPr>
                <w:b/>
                <w:sz w:val="20"/>
                <w:szCs w:val="20"/>
              </w:rPr>
              <w:t xml:space="preserve"> –</w:t>
            </w:r>
            <w:r w:rsidR="00FC6C0D">
              <w:rPr>
                <w:b/>
                <w:sz w:val="20"/>
                <w:szCs w:val="20"/>
              </w:rPr>
              <w:t xml:space="preserve"> </w:t>
            </w:r>
            <w:r w:rsidR="006C79C6">
              <w:rPr>
                <w:b/>
                <w:sz w:val="20"/>
                <w:szCs w:val="20"/>
              </w:rPr>
              <w:t>Parade</w:t>
            </w:r>
            <w:r w:rsidR="00C1435E">
              <w:rPr>
                <w:b/>
                <w:sz w:val="20"/>
                <w:szCs w:val="20"/>
              </w:rPr>
              <w:t xml:space="preserve"> </w:t>
            </w:r>
            <w:r w:rsidR="00CB21C9">
              <w:rPr>
                <w:b/>
                <w:sz w:val="20"/>
                <w:szCs w:val="20"/>
              </w:rPr>
              <w:t>–</w:t>
            </w:r>
            <w:r w:rsidR="00C1435E">
              <w:rPr>
                <w:b/>
                <w:sz w:val="20"/>
                <w:szCs w:val="20"/>
              </w:rPr>
              <w:t xml:space="preserve"> Example</w:t>
            </w:r>
          </w:p>
          <w:p w14:paraId="5085FE7B" w14:textId="77777777" w:rsidR="00CB21C9" w:rsidRPr="007A49B1" w:rsidRDefault="00CB21C9" w:rsidP="006C79C6">
            <w:pPr>
              <w:widowControl/>
              <w:autoSpaceDE/>
              <w:autoSpaceDN/>
              <w:rPr>
                <w:b/>
                <w:sz w:val="20"/>
                <w:szCs w:val="20"/>
              </w:rPr>
            </w:pPr>
            <w:r w:rsidRPr="000C6019">
              <w:rPr>
                <w:color w:val="FF0000"/>
                <w:sz w:val="18"/>
                <w:szCs w:val="18"/>
              </w:rPr>
              <w:t>Remember – this is just a starting point for you to assess the risk of your event and you will need add or take away hazards &amp; controls according to your own findings.</w:t>
            </w:r>
          </w:p>
        </w:tc>
        <w:tc>
          <w:tcPr>
            <w:tcW w:w="1843" w:type="dxa"/>
            <w:shd w:val="clear" w:color="auto" w:fill="D9D9D9"/>
          </w:tcPr>
          <w:p w14:paraId="3F8093D8" w14:textId="77777777" w:rsidR="000D3460" w:rsidRPr="007A49B1" w:rsidRDefault="000D3460" w:rsidP="007A49B1">
            <w:pPr>
              <w:widowControl/>
              <w:autoSpaceDE/>
              <w:autoSpaceDN/>
              <w:jc w:val="center"/>
              <w:rPr>
                <w:b/>
                <w:sz w:val="20"/>
                <w:szCs w:val="20"/>
              </w:rPr>
            </w:pPr>
            <w:r w:rsidRPr="007A49B1">
              <w:rPr>
                <w:b/>
                <w:sz w:val="20"/>
                <w:szCs w:val="20"/>
              </w:rPr>
              <w:t>Date of risk assessment</w:t>
            </w:r>
          </w:p>
        </w:tc>
        <w:tc>
          <w:tcPr>
            <w:tcW w:w="3119" w:type="dxa"/>
            <w:shd w:val="clear" w:color="auto" w:fill="FFFFFF"/>
          </w:tcPr>
          <w:p w14:paraId="42B4932B" w14:textId="041FC12F" w:rsidR="000D3460" w:rsidRPr="007A49B1" w:rsidRDefault="00B11683" w:rsidP="00AC7901">
            <w:pPr>
              <w:widowControl/>
              <w:autoSpaceDE/>
              <w:autoSpaceDN/>
              <w:rPr>
                <w:b/>
                <w:sz w:val="20"/>
                <w:szCs w:val="20"/>
              </w:rPr>
            </w:pPr>
            <w:r>
              <w:rPr>
                <w:b/>
                <w:sz w:val="20"/>
                <w:szCs w:val="20"/>
              </w:rPr>
              <w:t xml:space="preserve">1 </w:t>
            </w:r>
            <w:r w:rsidR="00AC7901">
              <w:rPr>
                <w:b/>
                <w:sz w:val="20"/>
                <w:szCs w:val="20"/>
              </w:rPr>
              <w:t>November</w:t>
            </w:r>
            <w:r w:rsidR="00AC7901">
              <w:rPr>
                <w:b/>
                <w:sz w:val="20"/>
                <w:szCs w:val="20"/>
              </w:rPr>
              <w:t xml:space="preserve"> </w:t>
            </w:r>
            <w:r w:rsidR="00CB21C9">
              <w:rPr>
                <w:b/>
                <w:sz w:val="20"/>
                <w:szCs w:val="20"/>
              </w:rPr>
              <w:t>2023</w:t>
            </w:r>
          </w:p>
        </w:tc>
        <w:tc>
          <w:tcPr>
            <w:tcW w:w="1842" w:type="dxa"/>
            <w:vMerge w:val="restart"/>
            <w:shd w:val="clear" w:color="auto" w:fill="D9D9D9"/>
          </w:tcPr>
          <w:p w14:paraId="247EC053" w14:textId="77777777" w:rsidR="000D3460" w:rsidRPr="007A49B1" w:rsidRDefault="000D3460" w:rsidP="000914D8">
            <w:pPr>
              <w:widowControl/>
              <w:autoSpaceDE/>
              <w:autoSpaceDN/>
              <w:jc w:val="center"/>
              <w:rPr>
                <w:b/>
                <w:sz w:val="20"/>
                <w:szCs w:val="20"/>
              </w:rPr>
            </w:pPr>
            <w:r w:rsidRPr="007A49B1">
              <w:rPr>
                <w:b/>
                <w:sz w:val="20"/>
                <w:szCs w:val="20"/>
              </w:rPr>
              <w:t xml:space="preserve">Name of </w:t>
            </w:r>
            <w:r w:rsidR="000914D8">
              <w:rPr>
                <w:b/>
                <w:sz w:val="20"/>
                <w:szCs w:val="20"/>
              </w:rPr>
              <w:t>person doing</w:t>
            </w:r>
            <w:r w:rsidRPr="007A49B1">
              <w:rPr>
                <w:b/>
                <w:sz w:val="20"/>
                <w:szCs w:val="20"/>
              </w:rPr>
              <w:t xml:space="preserve"> this risk assessment</w:t>
            </w:r>
          </w:p>
        </w:tc>
        <w:tc>
          <w:tcPr>
            <w:tcW w:w="2274" w:type="dxa"/>
            <w:vMerge w:val="restart"/>
            <w:shd w:val="clear" w:color="auto" w:fill="FFFFFF"/>
          </w:tcPr>
          <w:p w14:paraId="2DA4F29D" w14:textId="77777777" w:rsidR="000D3460" w:rsidRPr="007A49B1" w:rsidRDefault="00B11683" w:rsidP="000914D8">
            <w:pPr>
              <w:widowControl/>
              <w:autoSpaceDE/>
              <w:autoSpaceDN/>
              <w:rPr>
                <w:b/>
                <w:sz w:val="20"/>
                <w:szCs w:val="20"/>
              </w:rPr>
            </w:pPr>
            <w:r>
              <w:rPr>
                <w:b/>
                <w:sz w:val="20"/>
                <w:szCs w:val="20"/>
              </w:rPr>
              <w:t xml:space="preserve">Leader </w:t>
            </w:r>
            <w:r w:rsidR="000914D8">
              <w:rPr>
                <w:b/>
                <w:sz w:val="20"/>
                <w:szCs w:val="20"/>
              </w:rPr>
              <w:t>one</w:t>
            </w:r>
            <w:r>
              <w:rPr>
                <w:b/>
                <w:sz w:val="20"/>
                <w:szCs w:val="20"/>
              </w:rPr>
              <w:t xml:space="preserve"> (</w:t>
            </w:r>
            <w:r w:rsidR="000914D8">
              <w:rPr>
                <w:b/>
                <w:sz w:val="20"/>
                <w:szCs w:val="20"/>
              </w:rPr>
              <w:t>working</w:t>
            </w:r>
            <w:r>
              <w:rPr>
                <w:b/>
                <w:sz w:val="20"/>
                <w:szCs w:val="20"/>
              </w:rPr>
              <w:t xml:space="preserve"> with others)</w:t>
            </w:r>
          </w:p>
        </w:tc>
      </w:tr>
      <w:tr w:rsidR="000D3460" w:rsidRPr="008349D7" w14:paraId="6D5A4C3E" w14:textId="77777777" w:rsidTr="000D3460">
        <w:trPr>
          <w:trHeight w:val="701"/>
        </w:trPr>
        <w:tc>
          <w:tcPr>
            <w:tcW w:w="1696" w:type="dxa"/>
            <w:vMerge/>
            <w:shd w:val="clear" w:color="auto" w:fill="D9D9D9"/>
          </w:tcPr>
          <w:p w14:paraId="097ADD6C" w14:textId="77777777" w:rsidR="000D3460" w:rsidRPr="007A49B1" w:rsidRDefault="000D3460" w:rsidP="007A49B1">
            <w:pPr>
              <w:widowControl/>
              <w:autoSpaceDE/>
              <w:autoSpaceDN/>
              <w:jc w:val="center"/>
              <w:rPr>
                <w:b/>
                <w:sz w:val="20"/>
                <w:szCs w:val="20"/>
              </w:rPr>
            </w:pPr>
          </w:p>
        </w:tc>
        <w:tc>
          <w:tcPr>
            <w:tcW w:w="4649" w:type="dxa"/>
            <w:vMerge/>
            <w:shd w:val="clear" w:color="auto" w:fill="FFFFFF"/>
          </w:tcPr>
          <w:p w14:paraId="498D1E4C" w14:textId="77777777" w:rsidR="000D3460" w:rsidRPr="007A49B1" w:rsidRDefault="000D3460" w:rsidP="007A49B1">
            <w:pPr>
              <w:widowControl/>
              <w:autoSpaceDE/>
              <w:autoSpaceDN/>
              <w:rPr>
                <w:b/>
                <w:sz w:val="20"/>
                <w:szCs w:val="20"/>
              </w:rPr>
            </w:pPr>
          </w:p>
        </w:tc>
        <w:tc>
          <w:tcPr>
            <w:tcW w:w="1843" w:type="dxa"/>
            <w:shd w:val="clear" w:color="auto" w:fill="D9D9D9"/>
          </w:tcPr>
          <w:p w14:paraId="45D02DF0" w14:textId="77777777" w:rsidR="000D3460" w:rsidRPr="007A49B1" w:rsidRDefault="000D3460" w:rsidP="007A49B1">
            <w:pPr>
              <w:widowControl/>
              <w:autoSpaceDE/>
              <w:autoSpaceDN/>
              <w:jc w:val="center"/>
              <w:rPr>
                <w:b/>
                <w:sz w:val="20"/>
                <w:szCs w:val="20"/>
              </w:rPr>
            </w:pPr>
            <w:r>
              <w:rPr>
                <w:b/>
                <w:sz w:val="20"/>
                <w:szCs w:val="20"/>
              </w:rPr>
              <w:t>Date of next review</w:t>
            </w:r>
          </w:p>
        </w:tc>
        <w:tc>
          <w:tcPr>
            <w:tcW w:w="3119" w:type="dxa"/>
            <w:shd w:val="clear" w:color="auto" w:fill="FFFFFF"/>
          </w:tcPr>
          <w:p w14:paraId="5E7F3258" w14:textId="0C244AF3" w:rsidR="000D3460" w:rsidRPr="007A49B1" w:rsidRDefault="00B11683" w:rsidP="00AC7901">
            <w:pPr>
              <w:widowControl/>
              <w:autoSpaceDE/>
              <w:autoSpaceDN/>
              <w:rPr>
                <w:b/>
                <w:sz w:val="20"/>
                <w:szCs w:val="20"/>
              </w:rPr>
            </w:pPr>
            <w:r>
              <w:rPr>
                <w:b/>
                <w:sz w:val="20"/>
                <w:szCs w:val="20"/>
              </w:rPr>
              <w:t xml:space="preserve">1 </w:t>
            </w:r>
            <w:r w:rsidR="00AC7901">
              <w:rPr>
                <w:b/>
                <w:sz w:val="20"/>
                <w:szCs w:val="20"/>
              </w:rPr>
              <w:t>November</w:t>
            </w:r>
            <w:r w:rsidR="00AC7901">
              <w:rPr>
                <w:b/>
                <w:sz w:val="20"/>
                <w:szCs w:val="20"/>
              </w:rPr>
              <w:t xml:space="preserve"> </w:t>
            </w:r>
            <w:r w:rsidR="00CB21C9">
              <w:rPr>
                <w:b/>
                <w:sz w:val="20"/>
                <w:szCs w:val="20"/>
              </w:rPr>
              <w:t>2024</w:t>
            </w:r>
            <w:r w:rsidR="004A17BA">
              <w:rPr>
                <w:b/>
                <w:sz w:val="20"/>
                <w:szCs w:val="20"/>
              </w:rPr>
              <w:t xml:space="preserve"> </w:t>
            </w:r>
            <w:r w:rsidR="00330E04">
              <w:rPr>
                <w:b/>
                <w:sz w:val="20"/>
                <w:szCs w:val="20"/>
              </w:rPr>
              <w:t>or</w:t>
            </w:r>
            <w:r w:rsidR="004A17BA">
              <w:rPr>
                <w:b/>
                <w:sz w:val="20"/>
                <w:szCs w:val="20"/>
              </w:rPr>
              <w:t xml:space="preserve"> before </w:t>
            </w:r>
            <w:r w:rsidR="00C1435E">
              <w:rPr>
                <w:b/>
                <w:sz w:val="20"/>
                <w:szCs w:val="20"/>
              </w:rPr>
              <w:t>next parade</w:t>
            </w:r>
          </w:p>
        </w:tc>
        <w:tc>
          <w:tcPr>
            <w:tcW w:w="1842" w:type="dxa"/>
            <w:vMerge/>
            <w:shd w:val="clear" w:color="auto" w:fill="D9D9D9"/>
          </w:tcPr>
          <w:p w14:paraId="50BB31DC"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3874A13C" w14:textId="77777777" w:rsidR="000D3460" w:rsidRPr="007A49B1" w:rsidRDefault="000D3460" w:rsidP="007A49B1">
            <w:pPr>
              <w:widowControl/>
              <w:autoSpaceDE/>
              <w:autoSpaceDN/>
              <w:rPr>
                <w:b/>
                <w:sz w:val="20"/>
                <w:szCs w:val="20"/>
              </w:rPr>
            </w:pPr>
          </w:p>
        </w:tc>
      </w:tr>
    </w:tbl>
    <w:p w14:paraId="3C2BD15F"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939"/>
        <w:gridCol w:w="4116"/>
      </w:tblGrid>
      <w:tr w:rsidR="00CB21C9" w:rsidRPr="008349D7" w14:paraId="5C148C7A" w14:textId="77777777" w:rsidTr="00CB21C9">
        <w:trPr>
          <w:trHeight w:val="692"/>
        </w:trPr>
        <w:tc>
          <w:tcPr>
            <w:tcW w:w="2840" w:type="dxa"/>
            <w:shd w:val="clear" w:color="auto" w:fill="D9D9D9"/>
          </w:tcPr>
          <w:p w14:paraId="780C043F" w14:textId="77777777" w:rsidR="00CB21C9" w:rsidRPr="007A49B1" w:rsidRDefault="00CB21C9" w:rsidP="00CB21C9">
            <w:pPr>
              <w:widowControl/>
              <w:autoSpaceDE/>
              <w:autoSpaceDN/>
              <w:jc w:val="center"/>
              <w:rPr>
                <w:b/>
                <w:bCs/>
                <w:sz w:val="20"/>
                <w:szCs w:val="20"/>
              </w:rPr>
            </w:pPr>
            <w:r w:rsidRPr="5E8D9366">
              <w:rPr>
                <w:b/>
                <w:bCs/>
                <w:sz w:val="20"/>
                <w:szCs w:val="20"/>
              </w:rPr>
              <w:t>What could go wrong?</w:t>
            </w:r>
          </w:p>
          <w:p w14:paraId="000BE3D2" w14:textId="77777777" w:rsidR="00CB21C9" w:rsidRPr="0007457A" w:rsidRDefault="00CB21C9" w:rsidP="00CB21C9">
            <w:pPr>
              <w:widowControl/>
              <w:autoSpaceDE/>
              <w:autoSpaceDN/>
              <w:jc w:val="center"/>
              <w:rPr>
                <w:sz w:val="16"/>
                <w:szCs w:val="16"/>
              </w:rPr>
            </w:pPr>
            <w:r w:rsidRPr="0007457A">
              <w:rPr>
                <w:sz w:val="16"/>
                <w:szCs w:val="16"/>
              </w:rPr>
              <w:t>What hazard have you identified?</w:t>
            </w:r>
          </w:p>
          <w:p w14:paraId="632F9760" w14:textId="77777777" w:rsidR="00CB21C9" w:rsidRPr="007A49B1" w:rsidRDefault="00CB21C9" w:rsidP="00CB21C9">
            <w:pPr>
              <w:widowControl/>
              <w:autoSpaceDE/>
              <w:autoSpaceDN/>
              <w:jc w:val="center"/>
              <w:rPr>
                <w:b/>
                <w:sz w:val="20"/>
                <w:szCs w:val="20"/>
              </w:rPr>
            </w:pPr>
            <w:r w:rsidRPr="0007457A">
              <w:rPr>
                <w:sz w:val="16"/>
                <w:szCs w:val="16"/>
              </w:rPr>
              <w:t>What are the risks from it?</w:t>
            </w:r>
          </w:p>
        </w:tc>
        <w:tc>
          <w:tcPr>
            <w:tcW w:w="1556" w:type="dxa"/>
            <w:shd w:val="clear" w:color="auto" w:fill="D9D9D9"/>
          </w:tcPr>
          <w:p w14:paraId="33CF1E89" w14:textId="77777777" w:rsidR="00CB21C9" w:rsidRPr="007A49B1" w:rsidRDefault="00CB21C9" w:rsidP="00CB21C9">
            <w:pPr>
              <w:widowControl/>
              <w:autoSpaceDE/>
              <w:autoSpaceDN/>
              <w:jc w:val="center"/>
              <w:rPr>
                <w:b/>
                <w:sz w:val="20"/>
                <w:szCs w:val="20"/>
              </w:rPr>
            </w:pPr>
            <w:r w:rsidRPr="007A49B1">
              <w:rPr>
                <w:b/>
                <w:sz w:val="20"/>
                <w:szCs w:val="20"/>
              </w:rPr>
              <w:t>Who is at risk?</w:t>
            </w:r>
          </w:p>
        </w:tc>
        <w:tc>
          <w:tcPr>
            <w:tcW w:w="6939" w:type="dxa"/>
            <w:shd w:val="clear" w:color="auto" w:fill="D9D9D9"/>
          </w:tcPr>
          <w:p w14:paraId="2BD33B06" w14:textId="77777777" w:rsidR="00CB21C9" w:rsidRDefault="00CB21C9" w:rsidP="00CB21C9">
            <w:pPr>
              <w:widowControl/>
              <w:jc w:val="center"/>
              <w:rPr>
                <w:b/>
                <w:bCs/>
                <w:sz w:val="20"/>
                <w:szCs w:val="20"/>
              </w:rPr>
            </w:pPr>
            <w:r w:rsidRPr="5E8D9366">
              <w:rPr>
                <w:b/>
                <w:bCs/>
                <w:sz w:val="20"/>
                <w:szCs w:val="20"/>
              </w:rPr>
              <w:t>What are you going to do about it?</w:t>
            </w:r>
          </w:p>
          <w:p w14:paraId="618C1312" w14:textId="77777777" w:rsidR="00CB21C9" w:rsidRPr="0007457A" w:rsidRDefault="00CB21C9" w:rsidP="00CB21C9">
            <w:pPr>
              <w:widowControl/>
              <w:autoSpaceDE/>
              <w:autoSpaceDN/>
              <w:jc w:val="center"/>
              <w:rPr>
                <w:sz w:val="16"/>
                <w:szCs w:val="16"/>
              </w:rPr>
            </w:pPr>
            <w:r w:rsidRPr="0007457A">
              <w:rPr>
                <w:sz w:val="16"/>
                <w:szCs w:val="16"/>
              </w:rPr>
              <w:t>How are the risks already controlled?</w:t>
            </w:r>
          </w:p>
          <w:p w14:paraId="55C474BA" w14:textId="77777777" w:rsidR="00CB21C9" w:rsidRPr="0007457A" w:rsidRDefault="00CB21C9" w:rsidP="00CB21C9">
            <w:pPr>
              <w:widowControl/>
              <w:autoSpaceDE/>
              <w:autoSpaceDN/>
              <w:jc w:val="center"/>
              <w:rPr>
                <w:sz w:val="16"/>
                <w:szCs w:val="16"/>
              </w:rPr>
            </w:pPr>
            <w:r w:rsidRPr="0007457A">
              <w:rPr>
                <w:sz w:val="16"/>
                <w:szCs w:val="16"/>
              </w:rPr>
              <w:t>What extra controls are needed?</w:t>
            </w:r>
          </w:p>
          <w:p w14:paraId="6CBEDF94" w14:textId="77777777" w:rsidR="00CB21C9" w:rsidRPr="007A49B1" w:rsidRDefault="00CB21C9" w:rsidP="00CB21C9">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4116" w:type="dxa"/>
            <w:shd w:val="clear" w:color="auto" w:fill="D9D9D9"/>
          </w:tcPr>
          <w:p w14:paraId="71943310" w14:textId="77777777" w:rsidR="00CB21C9" w:rsidRDefault="00CB21C9" w:rsidP="00CB21C9">
            <w:pPr>
              <w:widowControl/>
              <w:autoSpaceDE/>
              <w:autoSpaceDN/>
              <w:jc w:val="center"/>
              <w:rPr>
                <w:b/>
                <w:bCs/>
                <w:sz w:val="20"/>
                <w:szCs w:val="20"/>
              </w:rPr>
            </w:pPr>
            <w:r w:rsidRPr="5E8D9366">
              <w:rPr>
                <w:b/>
                <w:bCs/>
                <w:sz w:val="20"/>
                <w:szCs w:val="20"/>
              </w:rPr>
              <w:t>Review &amp; revise</w:t>
            </w:r>
          </w:p>
          <w:p w14:paraId="5D77E838" w14:textId="77777777" w:rsidR="00CB21C9" w:rsidRPr="007A49B1" w:rsidRDefault="00CB21C9" w:rsidP="00CB21C9">
            <w:pPr>
              <w:widowControl/>
              <w:autoSpaceDE/>
              <w:autoSpaceDN/>
              <w:jc w:val="center"/>
              <w:rPr>
                <w:b/>
                <w:sz w:val="20"/>
                <w:szCs w:val="20"/>
              </w:rPr>
            </w:pPr>
            <w:r w:rsidRPr="0007457A">
              <w:rPr>
                <w:sz w:val="16"/>
                <w:szCs w:val="16"/>
              </w:rPr>
              <w:t>What has changed that needs to be thought about and controlled?</w:t>
            </w:r>
          </w:p>
        </w:tc>
      </w:tr>
      <w:tr w:rsidR="006C79C6" w:rsidRPr="006C79C6" w14:paraId="035DED9B" w14:textId="77777777" w:rsidTr="00CB21C9">
        <w:trPr>
          <w:trHeight w:val="769"/>
        </w:trPr>
        <w:tc>
          <w:tcPr>
            <w:tcW w:w="2840" w:type="dxa"/>
            <w:shd w:val="clear" w:color="auto" w:fill="auto"/>
          </w:tcPr>
          <w:p w14:paraId="1B5DFFE3" w14:textId="77777777" w:rsidR="008349D7" w:rsidRPr="006C79C6" w:rsidRDefault="000914D8" w:rsidP="007A49B1">
            <w:pPr>
              <w:widowControl/>
              <w:autoSpaceDE/>
              <w:autoSpaceDN/>
              <w:rPr>
                <w:color w:val="FF0000"/>
                <w:sz w:val="16"/>
                <w:szCs w:val="16"/>
              </w:rPr>
            </w:pPr>
            <w:r w:rsidRPr="006C79C6">
              <w:rPr>
                <w:b/>
                <w:color w:val="FF0000"/>
                <w:sz w:val="16"/>
                <w:szCs w:val="16"/>
              </w:rPr>
              <w:t>A h</w:t>
            </w:r>
            <w:r w:rsidR="008349D7" w:rsidRPr="006C79C6">
              <w:rPr>
                <w:b/>
                <w:color w:val="FF0000"/>
                <w:sz w:val="16"/>
                <w:szCs w:val="16"/>
              </w:rPr>
              <w:t>azard</w:t>
            </w:r>
            <w:r w:rsidR="008349D7" w:rsidRPr="006C79C6">
              <w:rPr>
                <w:color w:val="FF0000"/>
                <w:sz w:val="16"/>
                <w:szCs w:val="16"/>
              </w:rPr>
              <w:t xml:space="preserve"> </w:t>
            </w:r>
            <w:r w:rsidRPr="006C79C6">
              <w:rPr>
                <w:color w:val="FF0000"/>
                <w:sz w:val="16"/>
                <w:szCs w:val="16"/>
              </w:rPr>
              <w:t>is</w:t>
            </w:r>
            <w:r w:rsidR="008349D7" w:rsidRPr="006C79C6">
              <w:rPr>
                <w:color w:val="FF0000"/>
                <w:sz w:val="16"/>
                <w:szCs w:val="16"/>
              </w:rPr>
              <w:t xml:space="preserve"> something that may cause harm or damage.</w:t>
            </w:r>
          </w:p>
          <w:p w14:paraId="002E5999" w14:textId="77777777" w:rsidR="003D2712" w:rsidRPr="006C79C6" w:rsidRDefault="000914D8" w:rsidP="003D2712">
            <w:pPr>
              <w:widowControl/>
              <w:autoSpaceDE/>
              <w:autoSpaceDN/>
              <w:rPr>
                <w:rFonts w:ascii="Segoe UI" w:eastAsia="Times New Roman" w:hAnsi="Segoe UI" w:cs="Segoe UI"/>
                <w:color w:val="FF0000"/>
                <w:sz w:val="21"/>
                <w:szCs w:val="21"/>
                <w:lang w:bidi="ar-SA"/>
              </w:rPr>
            </w:pPr>
            <w:r w:rsidRPr="006C79C6">
              <w:rPr>
                <w:b/>
                <w:color w:val="FF0000"/>
                <w:sz w:val="16"/>
                <w:szCs w:val="16"/>
              </w:rPr>
              <w:t>The r</w:t>
            </w:r>
            <w:r w:rsidR="008349D7" w:rsidRPr="006C79C6">
              <w:rPr>
                <w:b/>
                <w:color w:val="FF0000"/>
                <w:sz w:val="16"/>
                <w:szCs w:val="16"/>
              </w:rPr>
              <w:t>isk</w:t>
            </w:r>
            <w:r w:rsidR="008349D7" w:rsidRPr="006C79C6">
              <w:rPr>
                <w:color w:val="FF0000"/>
                <w:sz w:val="16"/>
                <w:szCs w:val="16"/>
              </w:rPr>
              <w:t xml:space="preserve"> </w:t>
            </w:r>
            <w:r w:rsidR="003D2712" w:rsidRPr="006C79C6">
              <w:rPr>
                <w:color w:val="FF0000"/>
                <w:sz w:val="16"/>
                <w:szCs w:val="16"/>
              </w:rPr>
              <w:t>is the harm that may occur from the hazard.</w:t>
            </w:r>
          </w:p>
          <w:p w14:paraId="0D2FE38E" w14:textId="77777777" w:rsidR="008349D7" w:rsidRPr="006C79C6" w:rsidRDefault="008349D7" w:rsidP="000914D8">
            <w:pPr>
              <w:widowControl/>
              <w:autoSpaceDE/>
              <w:autoSpaceDN/>
              <w:rPr>
                <w:color w:val="FF0000"/>
                <w:sz w:val="16"/>
                <w:szCs w:val="16"/>
              </w:rPr>
            </w:pPr>
          </w:p>
        </w:tc>
        <w:tc>
          <w:tcPr>
            <w:tcW w:w="1556" w:type="dxa"/>
            <w:shd w:val="clear" w:color="auto" w:fill="auto"/>
          </w:tcPr>
          <w:p w14:paraId="01396F12" w14:textId="77777777" w:rsidR="008349D7" w:rsidRPr="006C79C6" w:rsidRDefault="000914D8" w:rsidP="007A49B1">
            <w:pPr>
              <w:widowControl/>
              <w:autoSpaceDE/>
              <w:autoSpaceDN/>
              <w:rPr>
                <w:color w:val="FF0000"/>
                <w:sz w:val="16"/>
                <w:szCs w:val="16"/>
              </w:rPr>
            </w:pPr>
            <w:r w:rsidRPr="006C79C6">
              <w:rPr>
                <w:color w:val="FF0000"/>
                <w:sz w:val="16"/>
                <w:szCs w:val="16"/>
              </w:rPr>
              <w:t>For example: y</w:t>
            </w:r>
            <w:r w:rsidR="008349D7" w:rsidRPr="006C79C6">
              <w:rPr>
                <w:color w:val="FF0000"/>
                <w:sz w:val="16"/>
                <w:szCs w:val="16"/>
              </w:rPr>
              <w:t>oung people</w:t>
            </w:r>
            <w:r w:rsidR="006E4079" w:rsidRPr="006C79C6">
              <w:rPr>
                <w:color w:val="FF0000"/>
                <w:sz w:val="16"/>
                <w:szCs w:val="16"/>
              </w:rPr>
              <w:t>,</w:t>
            </w:r>
          </w:p>
          <w:p w14:paraId="1366B50A" w14:textId="77777777" w:rsidR="008349D7" w:rsidRPr="006C79C6" w:rsidRDefault="000914D8" w:rsidP="007A49B1">
            <w:pPr>
              <w:widowControl/>
              <w:autoSpaceDE/>
              <w:autoSpaceDN/>
              <w:rPr>
                <w:color w:val="FF0000"/>
                <w:sz w:val="16"/>
                <w:szCs w:val="16"/>
              </w:rPr>
            </w:pPr>
            <w:r w:rsidRPr="006C79C6">
              <w:rPr>
                <w:color w:val="FF0000"/>
                <w:sz w:val="16"/>
                <w:szCs w:val="16"/>
              </w:rPr>
              <w:t>adult volunteers</w:t>
            </w:r>
            <w:r w:rsidR="008349D7" w:rsidRPr="006C79C6">
              <w:rPr>
                <w:color w:val="FF0000"/>
                <w:sz w:val="16"/>
                <w:szCs w:val="16"/>
              </w:rPr>
              <w:t xml:space="preserve">, </w:t>
            </w:r>
          </w:p>
          <w:p w14:paraId="663BEAFF" w14:textId="77777777" w:rsidR="008349D7" w:rsidRPr="006C79C6" w:rsidRDefault="000914D8" w:rsidP="007A49B1">
            <w:pPr>
              <w:widowControl/>
              <w:autoSpaceDE/>
              <w:autoSpaceDN/>
              <w:rPr>
                <w:color w:val="FF0000"/>
                <w:sz w:val="16"/>
                <w:szCs w:val="16"/>
              </w:rPr>
            </w:pPr>
            <w:r w:rsidRPr="006C79C6">
              <w:rPr>
                <w:color w:val="FF0000"/>
                <w:sz w:val="16"/>
                <w:szCs w:val="16"/>
              </w:rPr>
              <w:t>v</w:t>
            </w:r>
            <w:r w:rsidR="008349D7" w:rsidRPr="006C79C6">
              <w:rPr>
                <w:color w:val="FF0000"/>
                <w:sz w:val="16"/>
                <w:szCs w:val="16"/>
              </w:rPr>
              <w:t>isitors</w:t>
            </w:r>
          </w:p>
        </w:tc>
        <w:tc>
          <w:tcPr>
            <w:tcW w:w="6939" w:type="dxa"/>
            <w:shd w:val="clear" w:color="auto" w:fill="auto"/>
          </w:tcPr>
          <w:p w14:paraId="23B31711" w14:textId="77777777" w:rsidR="008349D7" w:rsidRPr="006C79C6" w:rsidRDefault="008349D7" w:rsidP="007A49B1">
            <w:pPr>
              <w:widowControl/>
              <w:autoSpaceDE/>
              <w:autoSpaceDN/>
              <w:rPr>
                <w:color w:val="FF0000"/>
                <w:sz w:val="16"/>
                <w:szCs w:val="16"/>
              </w:rPr>
            </w:pPr>
            <w:r w:rsidRPr="006C79C6">
              <w:rPr>
                <w:b/>
                <w:color w:val="FF0000"/>
                <w:sz w:val="16"/>
                <w:szCs w:val="16"/>
              </w:rPr>
              <w:t xml:space="preserve">Controls </w:t>
            </w:r>
            <w:r w:rsidR="000914D8" w:rsidRPr="006C79C6">
              <w:rPr>
                <w:color w:val="FF0000"/>
                <w:sz w:val="16"/>
                <w:szCs w:val="16"/>
              </w:rPr>
              <w:t>are</w:t>
            </w:r>
            <w:r w:rsidRPr="006C79C6">
              <w:rPr>
                <w:color w:val="FF0000"/>
                <w:sz w:val="16"/>
                <w:szCs w:val="16"/>
              </w:rPr>
              <w:t xml:space="preserve"> </w:t>
            </w:r>
            <w:r w:rsidR="000914D8" w:rsidRPr="006C79C6">
              <w:rPr>
                <w:color w:val="FF0000"/>
                <w:sz w:val="16"/>
                <w:szCs w:val="16"/>
              </w:rPr>
              <w:t xml:space="preserve">ways </w:t>
            </w:r>
            <w:r w:rsidRPr="006C79C6">
              <w:rPr>
                <w:color w:val="FF0000"/>
                <w:sz w:val="16"/>
                <w:szCs w:val="16"/>
              </w:rPr>
              <w:t xml:space="preserve">of making the activity safer by removing or reducing the risk from it.  </w:t>
            </w:r>
          </w:p>
          <w:p w14:paraId="2888B40E" w14:textId="77777777" w:rsidR="008349D7" w:rsidRPr="006C79C6" w:rsidRDefault="008349D7" w:rsidP="000914D8">
            <w:pPr>
              <w:widowControl/>
              <w:autoSpaceDE/>
              <w:autoSpaceDN/>
              <w:rPr>
                <w:color w:val="FF0000"/>
                <w:sz w:val="16"/>
                <w:szCs w:val="16"/>
              </w:rPr>
            </w:pPr>
            <w:r w:rsidRPr="006C79C6">
              <w:rPr>
                <w:color w:val="FF0000"/>
                <w:sz w:val="16"/>
                <w:szCs w:val="16"/>
              </w:rPr>
              <w:t>For example</w:t>
            </w:r>
            <w:r w:rsidR="000914D8" w:rsidRPr="006C79C6">
              <w:rPr>
                <w:color w:val="FF0000"/>
                <w:sz w:val="16"/>
                <w:szCs w:val="16"/>
              </w:rPr>
              <w:t xml:space="preserve">, </w:t>
            </w:r>
            <w:r w:rsidRPr="006C79C6">
              <w:rPr>
                <w:color w:val="FF0000"/>
                <w:sz w:val="16"/>
                <w:szCs w:val="16"/>
              </w:rPr>
              <w:t xml:space="preserve">you </w:t>
            </w:r>
            <w:r w:rsidR="000914D8" w:rsidRPr="006C79C6">
              <w:rPr>
                <w:color w:val="FF0000"/>
                <w:sz w:val="16"/>
                <w:szCs w:val="16"/>
              </w:rPr>
              <w:t xml:space="preserve">may </w:t>
            </w:r>
            <w:r w:rsidRPr="006C79C6">
              <w:rPr>
                <w:color w:val="FF0000"/>
                <w:sz w:val="16"/>
                <w:szCs w:val="16"/>
              </w:rPr>
              <w:t>use a different piece of equipment or you might change the way</w:t>
            </w:r>
            <w:r w:rsidR="000914D8" w:rsidRPr="006C79C6">
              <w:rPr>
                <w:color w:val="FF0000"/>
                <w:sz w:val="16"/>
                <w:szCs w:val="16"/>
              </w:rPr>
              <w:t xml:space="preserve"> you do</w:t>
            </w:r>
            <w:r w:rsidRPr="006C79C6">
              <w:rPr>
                <w:color w:val="FF0000"/>
                <w:sz w:val="16"/>
                <w:szCs w:val="16"/>
              </w:rPr>
              <w:t xml:space="preserve"> the activity.</w:t>
            </w:r>
          </w:p>
        </w:tc>
        <w:tc>
          <w:tcPr>
            <w:tcW w:w="4116" w:type="dxa"/>
            <w:shd w:val="clear" w:color="auto" w:fill="auto"/>
          </w:tcPr>
          <w:p w14:paraId="1F703E80" w14:textId="77777777" w:rsidR="000914D8" w:rsidRPr="006C79C6" w:rsidRDefault="008349D7" w:rsidP="000914D8">
            <w:pPr>
              <w:widowControl/>
              <w:autoSpaceDE/>
              <w:autoSpaceDN/>
              <w:rPr>
                <w:color w:val="FF0000"/>
                <w:sz w:val="16"/>
                <w:szCs w:val="16"/>
              </w:rPr>
            </w:pPr>
            <w:r w:rsidRPr="006C79C6">
              <w:rPr>
                <w:color w:val="FF0000"/>
                <w:sz w:val="16"/>
                <w:szCs w:val="16"/>
              </w:rPr>
              <w:t xml:space="preserve">Keep </w:t>
            </w:r>
            <w:r w:rsidRPr="006C79C6">
              <w:rPr>
                <w:b/>
                <w:color w:val="FF0000"/>
                <w:sz w:val="16"/>
                <w:szCs w:val="16"/>
              </w:rPr>
              <w:t>checking</w:t>
            </w:r>
            <w:r w:rsidRPr="006C79C6">
              <w:rPr>
                <w:color w:val="FF0000"/>
                <w:sz w:val="16"/>
                <w:szCs w:val="16"/>
              </w:rPr>
              <w:t xml:space="preserve"> throughout the activity in case you need to change </w:t>
            </w:r>
            <w:r w:rsidR="000914D8" w:rsidRPr="006C79C6">
              <w:rPr>
                <w:color w:val="FF0000"/>
                <w:sz w:val="16"/>
                <w:szCs w:val="16"/>
              </w:rPr>
              <w:t xml:space="preserve">what you’re doing </w:t>
            </w:r>
            <w:r w:rsidRPr="006C79C6">
              <w:rPr>
                <w:color w:val="FF0000"/>
                <w:sz w:val="16"/>
                <w:szCs w:val="16"/>
              </w:rPr>
              <w:t xml:space="preserve">or even </w:t>
            </w:r>
            <w:r w:rsidRPr="006C79C6">
              <w:rPr>
                <w:b/>
                <w:color w:val="FF0000"/>
                <w:sz w:val="16"/>
                <w:szCs w:val="16"/>
              </w:rPr>
              <w:t>stop</w:t>
            </w:r>
            <w:r w:rsidRPr="006C79C6">
              <w:rPr>
                <w:color w:val="FF0000"/>
                <w:sz w:val="16"/>
                <w:szCs w:val="16"/>
              </w:rPr>
              <w:t xml:space="preserve"> </w:t>
            </w:r>
            <w:r w:rsidR="000914D8" w:rsidRPr="006C79C6">
              <w:rPr>
                <w:color w:val="FF0000"/>
                <w:sz w:val="16"/>
                <w:szCs w:val="16"/>
              </w:rPr>
              <w:t>the activity.</w:t>
            </w:r>
          </w:p>
          <w:p w14:paraId="301A7DEE" w14:textId="77777777" w:rsidR="008349D7" w:rsidRPr="006C79C6" w:rsidRDefault="006E4079" w:rsidP="000914D8">
            <w:pPr>
              <w:widowControl/>
              <w:autoSpaceDE/>
              <w:autoSpaceDN/>
              <w:rPr>
                <w:color w:val="FF0000"/>
                <w:sz w:val="16"/>
                <w:szCs w:val="16"/>
              </w:rPr>
            </w:pPr>
            <w:r w:rsidRPr="006C79C6">
              <w:rPr>
                <w:color w:val="FF0000"/>
                <w:sz w:val="16"/>
                <w:szCs w:val="16"/>
              </w:rPr>
              <w:t>This is a great place to add comments which will be used as part of the review.</w:t>
            </w:r>
          </w:p>
        </w:tc>
      </w:tr>
      <w:tr w:rsidR="00FD3113" w:rsidRPr="00CB21C9" w14:paraId="009170EB" w14:textId="77777777" w:rsidTr="00CB21C9">
        <w:trPr>
          <w:trHeight w:val="737"/>
        </w:trPr>
        <w:tc>
          <w:tcPr>
            <w:tcW w:w="2840" w:type="dxa"/>
            <w:shd w:val="clear" w:color="auto" w:fill="auto"/>
          </w:tcPr>
          <w:p w14:paraId="4570F421" w14:textId="77777777" w:rsidR="00FD3113" w:rsidRPr="00CB21C9" w:rsidRDefault="00C64383" w:rsidP="00645ABD">
            <w:pPr>
              <w:widowControl/>
              <w:autoSpaceDE/>
              <w:autoSpaceDN/>
              <w:rPr>
                <w:b/>
                <w:sz w:val="20"/>
                <w:szCs w:val="20"/>
              </w:rPr>
            </w:pPr>
            <w:r w:rsidRPr="00CB21C9">
              <w:rPr>
                <w:b/>
                <w:sz w:val="20"/>
                <w:szCs w:val="20"/>
              </w:rPr>
              <w:t>Uneven</w:t>
            </w:r>
            <w:r w:rsidR="00645ABD" w:rsidRPr="00CB21C9">
              <w:rPr>
                <w:b/>
                <w:sz w:val="20"/>
                <w:szCs w:val="20"/>
              </w:rPr>
              <w:t xml:space="preserve"> terrain</w:t>
            </w:r>
            <w:r w:rsidR="00FD3113" w:rsidRPr="00CB21C9">
              <w:rPr>
                <w:b/>
                <w:sz w:val="20"/>
                <w:szCs w:val="20"/>
              </w:rPr>
              <w:t xml:space="preserve"> </w:t>
            </w:r>
            <w:r w:rsidR="00366D2A" w:rsidRPr="00CB21C9">
              <w:rPr>
                <w:sz w:val="20"/>
                <w:szCs w:val="20"/>
              </w:rPr>
              <w:t>– </w:t>
            </w:r>
            <w:r w:rsidR="00FD3113" w:rsidRPr="00CB21C9">
              <w:rPr>
                <w:sz w:val="20"/>
                <w:szCs w:val="20"/>
              </w:rPr>
              <w:t>leading to increased risk of other hazards</w:t>
            </w:r>
            <w:r w:rsidR="00366D2A" w:rsidRPr="00CB21C9">
              <w:rPr>
                <w:sz w:val="20"/>
                <w:szCs w:val="20"/>
              </w:rPr>
              <w:t>.</w:t>
            </w:r>
            <w:r w:rsidR="00FD3113" w:rsidRPr="00CB21C9">
              <w:rPr>
                <w:sz w:val="20"/>
                <w:szCs w:val="20"/>
              </w:rPr>
              <w:t xml:space="preserve"> </w:t>
            </w:r>
            <w:r w:rsidR="00366D2A" w:rsidRPr="00CB21C9">
              <w:rPr>
                <w:sz w:val="20"/>
                <w:szCs w:val="20"/>
              </w:rPr>
              <w:t>Additional</w:t>
            </w:r>
            <w:r w:rsidR="00FD3113" w:rsidRPr="00CB21C9">
              <w:rPr>
                <w:sz w:val="20"/>
                <w:szCs w:val="20"/>
              </w:rPr>
              <w:t xml:space="preserve"> consequences of being lost</w:t>
            </w:r>
            <w:r w:rsidR="00366D2A" w:rsidRPr="00CB21C9">
              <w:rPr>
                <w:sz w:val="20"/>
                <w:szCs w:val="20"/>
              </w:rPr>
              <w:t xml:space="preserve"> and</w:t>
            </w:r>
            <w:r w:rsidR="00FD3113" w:rsidRPr="00CB21C9">
              <w:rPr>
                <w:sz w:val="20"/>
                <w:szCs w:val="20"/>
              </w:rPr>
              <w:t xml:space="preserve"> exhausted</w:t>
            </w:r>
            <w:r w:rsidR="00366D2A" w:rsidRPr="00CB21C9">
              <w:rPr>
                <w:sz w:val="20"/>
                <w:szCs w:val="20"/>
              </w:rPr>
              <w:t>.</w:t>
            </w:r>
          </w:p>
        </w:tc>
        <w:tc>
          <w:tcPr>
            <w:tcW w:w="1556" w:type="dxa"/>
            <w:shd w:val="clear" w:color="auto" w:fill="auto"/>
          </w:tcPr>
          <w:p w14:paraId="19525EE5" w14:textId="77777777" w:rsidR="00FD3113" w:rsidRPr="00CB21C9" w:rsidRDefault="00FD3113" w:rsidP="00797831">
            <w:pPr>
              <w:rPr>
                <w:sz w:val="20"/>
                <w:szCs w:val="20"/>
              </w:rPr>
            </w:pPr>
            <w:r w:rsidRPr="00CB21C9">
              <w:rPr>
                <w:sz w:val="20"/>
                <w:szCs w:val="20"/>
              </w:rPr>
              <w:t xml:space="preserve">All those </w:t>
            </w:r>
            <w:r w:rsidR="00DC284B" w:rsidRPr="00CB21C9">
              <w:rPr>
                <w:sz w:val="20"/>
                <w:szCs w:val="20"/>
              </w:rPr>
              <w:t>taking part</w:t>
            </w:r>
          </w:p>
        </w:tc>
        <w:tc>
          <w:tcPr>
            <w:tcW w:w="6939" w:type="dxa"/>
            <w:shd w:val="clear" w:color="auto" w:fill="auto"/>
          </w:tcPr>
          <w:p w14:paraId="080F46EB" w14:textId="77777777" w:rsidR="00366D2A" w:rsidRPr="00CB21C9" w:rsidRDefault="00366D2A" w:rsidP="00797831">
            <w:pPr>
              <w:rPr>
                <w:sz w:val="20"/>
                <w:szCs w:val="20"/>
              </w:rPr>
            </w:pPr>
            <w:r w:rsidRPr="00CB21C9">
              <w:rPr>
                <w:sz w:val="20"/>
                <w:szCs w:val="20"/>
              </w:rPr>
              <w:t>Make sure r</w:t>
            </w:r>
            <w:r w:rsidR="00FD3113" w:rsidRPr="00CB21C9">
              <w:rPr>
                <w:sz w:val="20"/>
                <w:szCs w:val="20"/>
              </w:rPr>
              <w:t>oute</w:t>
            </w:r>
            <w:r w:rsidRPr="00CB21C9">
              <w:rPr>
                <w:sz w:val="20"/>
                <w:szCs w:val="20"/>
              </w:rPr>
              <w:t xml:space="preserve">s are suitable for </w:t>
            </w:r>
            <w:r w:rsidR="00DE7DD6" w:rsidRPr="00CB21C9">
              <w:rPr>
                <w:sz w:val="20"/>
                <w:szCs w:val="20"/>
              </w:rPr>
              <w:t>all participants – consider any reasonable adjustments for those with additional needs</w:t>
            </w:r>
            <w:r w:rsidRPr="00CB21C9">
              <w:rPr>
                <w:sz w:val="20"/>
                <w:szCs w:val="20"/>
              </w:rPr>
              <w:t xml:space="preserve"> </w:t>
            </w:r>
            <w:r w:rsidR="00FD3113" w:rsidRPr="00CB21C9">
              <w:rPr>
                <w:sz w:val="20"/>
                <w:szCs w:val="20"/>
              </w:rPr>
              <w:t xml:space="preserve">and </w:t>
            </w:r>
            <w:r w:rsidR="00DE7DD6" w:rsidRPr="00CB21C9">
              <w:rPr>
                <w:sz w:val="20"/>
                <w:szCs w:val="20"/>
              </w:rPr>
              <w:t xml:space="preserve">the </w:t>
            </w:r>
            <w:r w:rsidR="00FD3113" w:rsidRPr="00CB21C9">
              <w:rPr>
                <w:sz w:val="20"/>
                <w:szCs w:val="20"/>
              </w:rPr>
              <w:t>physical capabilities</w:t>
            </w:r>
            <w:r w:rsidR="00DE7DD6" w:rsidRPr="00CB21C9">
              <w:rPr>
                <w:sz w:val="20"/>
                <w:szCs w:val="20"/>
              </w:rPr>
              <w:t xml:space="preserve"> of all, particularly those in younger sections</w:t>
            </w:r>
            <w:r w:rsidR="00DC284B" w:rsidRPr="00CB21C9">
              <w:rPr>
                <w:sz w:val="20"/>
                <w:szCs w:val="20"/>
              </w:rPr>
              <w:t xml:space="preserve">.  </w:t>
            </w:r>
          </w:p>
          <w:p w14:paraId="4D206309" w14:textId="77777777" w:rsidR="00C64383" w:rsidRPr="00CB21C9" w:rsidRDefault="00C64383" w:rsidP="00797831">
            <w:pPr>
              <w:rPr>
                <w:sz w:val="20"/>
                <w:szCs w:val="20"/>
              </w:rPr>
            </w:pPr>
            <w:r w:rsidRPr="00CB21C9">
              <w:rPr>
                <w:sz w:val="20"/>
                <w:szCs w:val="20"/>
              </w:rPr>
              <w:t xml:space="preserve">Consider transitions between surfaces and trip hazards. </w:t>
            </w:r>
          </w:p>
          <w:p w14:paraId="6E843CEA" w14:textId="77777777" w:rsidR="00DE7DD6" w:rsidRPr="00CB21C9" w:rsidRDefault="00645ABD" w:rsidP="00797831">
            <w:pPr>
              <w:rPr>
                <w:sz w:val="20"/>
                <w:szCs w:val="20"/>
              </w:rPr>
            </w:pPr>
            <w:r w:rsidRPr="00CB21C9">
              <w:rPr>
                <w:sz w:val="20"/>
                <w:szCs w:val="20"/>
              </w:rPr>
              <w:t>Have good stewarding to keep people on the correct course and remind them of any particular physical hazards.</w:t>
            </w:r>
          </w:p>
          <w:p w14:paraId="6221C562" w14:textId="77777777" w:rsidR="00FF79D4" w:rsidRPr="00CB21C9" w:rsidRDefault="00366D2A" w:rsidP="00CB21C9">
            <w:pPr>
              <w:rPr>
                <w:sz w:val="20"/>
                <w:szCs w:val="20"/>
              </w:rPr>
            </w:pPr>
            <w:r w:rsidRPr="00CB21C9">
              <w:rPr>
                <w:sz w:val="20"/>
                <w:szCs w:val="20"/>
              </w:rPr>
              <w:t xml:space="preserve">Provide </w:t>
            </w:r>
            <w:r w:rsidR="00C64383" w:rsidRPr="00CB21C9">
              <w:rPr>
                <w:sz w:val="20"/>
                <w:szCs w:val="20"/>
              </w:rPr>
              <w:t>clear instructions regarding the route and design</w:t>
            </w:r>
            <w:r w:rsidR="00CB21C9">
              <w:rPr>
                <w:sz w:val="20"/>
                <w:szCs w:val="20"/>
              </w:rPr>
              <w:t xml:space="preserve"> to</w:t>
            </w:r>
            <w:r w:rsidR="00C64383" w:rsidRPr="00CB21C9">
              <w:rPr>
                <w:sz w:val="20"/>
                <w:szCs w:val="20"/>
              </w:rPr>
              <w:t xml:space="preserve"> parade leader to ensure the route is followed. </w:t>
            </w:r>
          </w:p>
        </w:tc>
        <w:tc>
          <w:tcPr>
            <w:tcW w:w="4116" w:type="dxa"/>
            <w:shd w:val="clear" w:color="auto" w:fill="auto"/>
          </w:tcPr>
          <w:p w14:paraId="449E1B7D" w14:textId="77777777" w:rsidR="00FD3113" w:rsidRPr="00CB21C9" w:rsidRDefault="00FD3113" w:rsidP="00797831">
            <w:pPr>
              <w:rPr>
                <w:color w:val="FF0000"/>
                <w:sz w:val="20"/>
                <w:szCs w:val="20"/>
              </w:rPr>
            </w:pPr>
            <w:bookmarkStart w:id="0" w:name="_GoBack"/>
            <w:bookmarkEnd w:id="0"/>
          </w:p>
        </w:tc>
      </w:tr>
      <w:tr w:rsidR="00351EA8" w:rsidRPr="00CB21C9" w14:paraId="06956F68" w14:textId="77777777" w:rsidTr="00CB21C9">
        <w:trPr>
          <w:trHeight w:val="737"/>
        </w:trPr>
        <w:tc>
          <w:tcPr>
            <w:tcW w:w="2840" w:type="dxa"/>
            <w:shd w:val="clear" w:color="auto" w:fill="auto"/>
          </w:tcPr>
          <w:p w14:paraId="66A58710" w14:textId="77777777" w:rsidR="00351EA8" w:rsidRPr="00CB21C9" w:rsidRDefault="009741CF" w:rsidP="00645ABD">
            <w:pPr>
              <w:widowControl/>
              <w:autoSpaceDE/>
              <w:autoSpaceDN/>
              <w:rPr>
                <w:b/>
                <w:sz w:val="20"/>
                <w:szCs w:val="20"/>
              </w:rPr>
            </w:pPr>
            <w:r w:rsidRPr="00CB21C9">
              <w:rPr>
                <w:b/>
                <w:sz w:val="20"/>
                <w:szCs w:val="20"/>
              </w:rPr>
              <w:t>Unauthorised use of route</w:t>
            </w:r>
          </w:p>
        </w:tc>
        <w:tc>
          <w:tcPr>
            <w:tcW w:w="1556" w:type="dxa"/>
            <w:shd w:val="clear" w:color="auto" w:fill="auto"/>
          </w:tcPr>
          <w:p w14:paraId="773B6AA5" w14:textId="77777777" w:rsidR="00351EA8" w:rsidRPr="00CB21C9" w:rsidRDefault="00351EA8" w:rsidP="00797831">
            <w:pPr>
              <w:rPr>
                <w:sz w:val="20"/>
                <w:szCs w:val="20"/>
              </w:rPr>
            </w:pPr>
          </w:p>
        </w:tc>
        <w:tc>
          <w:tcPr>
            <w:tcW w:w="6939" w:type="dxa"/>
            <w:shd w:val="clear" w:color="auto" w:fill="auto"/>
          </w:tcPr>
          <w:p w14:paraId="3D772E95" w14:textId="77777777" w:rsidR="00351EA8" w:rsidRPr="00CB21C9" w:rsidRDefault="009741CF" w:rsidP="00797831">
            <w:pPr>
              <w:rPr>
                <w:sz w:val="20"/>
                <w:szCs w:val="20"/>
              </w:rPr>
            </w:pPr>
            <w:r w:rsidRPr="00CB21C9">
              <w:rPr>
                <w:sz w:val="20"/>
                <w:szCs w:val="20"/>
              </w:rPr>
              <w:t xml:space="preserve">Ensure an early conversation is had with those with responsibility </w:t>
            </w:r>
            <w:proofErr w:type="spellStart"/>
            <w:r w:rsidRPr="00CB21C9">
              <w:rPr>
                <w:sz w:val="20"/>
                <w:szCs w:val="20"/>
              </w:rPr>
              <w:t>or</w:t>
            </w:r>
            <w:proofErr w:type="spellEnd"/>
            <w:r w:rsidRPr="00CB21C9">
              <w:rPr>
                <w:sz w:val="20"/>
                <w:szCs w:val="20"/>
              </w:rPr>
              <w:t xml:space="preserve"> </w:t>
            </w:r>
            <w:r w:rsidR="0027240E" w:rsidRPr="00CB21C9">
              <w:rPr>
                <w:sz w:val="20"/>
                <w:szCs w:val="20"/>
              </w:rPr>
              <w:t xml:space="preserve">control of the land which the route covers.  </w:t>
            </w:r>
          </w:p>
          <w:p w14:paraId="2042E0AC" w14:textId="77777777" w:rsidR="00FF79D4" w:rsidRPr="00CB21C9" w:rsidRDefault="0027240E" w:rsidP="00797831">
            <w:pPr>
              <w:rPr>
                <w:sz w:val="20"/>
                <w:szCs w:val="20"/>
              </w:rPr>
            </w:pPr>
            <w:r w:rsidRPr="00CB21C9">
              <w:rPr>
                <w:sz w:val="20"/>
                <w:szCs w:val="20"/>
              </w:rPr>
              <w:t>This may be a landowners, but most often will be a public road or pathway and permission may be required from the local authority and police.</w:t>
            </w:r>
          </w:p>
        </w:tc>
        <w:tc>
          <w:tcPr>
            <w:tcW w:w="4116" w:type="dxa"/>
            <w:shd w:val="clear" w:color="auto" w:fill="auto"/>
          </w:tcPr>
          <w:p w14:paraId="40B1F875" w14:textId="77777777" w:rsidR="00351EA8" w:rsidRPr="00CB21C9" w:rsidRDefault="00351EA8" w:rsidP="00797831">
            <w:pPr>
              <w:rPr>
                <w:color w:val="FF0000"/>
                <w:sz w:val="20"/>
                <w:szCs w:val="20"/>
              </w:rPr>
            </w:pPr>
          </w:p>
        </w:tc>
      </w:tr>
      <w:tr w:rsidR="00645ABD" w:rsidRPr="00CB21C9" w14:paraId="4D3FA3F0" w14:textId="77777777" w:rsidTr="00B50E15">
        <w:trPr>
          <w:trHeight w:val="416"/>
        </w:trPr>
        <w:tc>
          <w:tcPr>
            <w:tcW w:w="2840" w:type="dxa"/>
            <w:shd w:val="clear" w:color="auto" w:fill="auto"/>
          </w:tcPr>
          <w:p w14:paraId="2DDFA686" w14:textId="77777777" w:rsidR="00645ABD" w:rsidRPr="00CB21C9" w:rsidRDefault="00645ABD" w:rsidP="00645ABD">
            <w:pPr>
              <w:widowControl/>
              <w:autoSpaceDE/>
              <w:autoSpaceDN/>
              <w:rPr>
                <w:b/>
                <w:sz w:val="20"/>
                <w:szCs w:val="20"/>
              </w:rPr>
            </w:pPr>
            <w:r w:rsidRPr="00CB21C9">
              <w:rPr>
                <w:b/>
                <w:sz w:val="20"/>
                <w:szCs w:val="20"/>
              </w:rPr>
              <w:t>Meeting up / Setting up to start</w:t>
            </w:r>
          </w:p>
        </w:tc>
        <w:tc>
          <w:tcPr>
            <w:tcW w:w="1556" w:type="dxa"/>
            <w:shd w:val="clear" w:color="auto" w:fill="auto"/>
          </w:tcPr>
          <w:p w14:paraId="78042FED" w14:textId="77777777" w:rsidR="00645ABD" w:rsidRPr="00B50E15" w:rsidRDefault="00645ABD" w:rsidP="00797831">
            <w:pPr>
              <w:rPr>
                <w:sz w:val="20"/>
                <w:szCs w:val="20"/>
              </w:rPr>
            </w:pPr>
          </w:p>
        </w:tc>
        <w:tc>
          <w:tcPr>
            <w:tcW w:w="6939" w:type="dxa"/>
            <w:shd w:val="clear" w:color="auto" w:fill="auto"/>
          </w:tcPr>
          <w:p w14:paraId="53AFA1B7" w14:textId="77777777" w:rsidR="00645ABD" w:rsidRPr="00B50E15" w:rsidRDefault="00645ABD" w:rsidP="00797831">
            <w:pPr>
              <w:rPr>
                <w:sz w:val="20"/>
                <w:szCs w:val="20"/>
              </w:rPr>
            </w:pPr>
            <w:r w:rsidRPr="00B50E15">
              <w:rPr>
                <w:sz w:val="20"/>
                <w:szCs w:val="20"/>
              </w:rPr>
              <w:t>Have a safe space to meet and form up the para</w:t>
            </w:r>
            <w:r w:rsidR="00CB21C9" w:rsidRPr="00B50E15">
              <w:rPr>
                <w:sz w:val="20"/>
                <w:szCs w:val="20"/>
              </w:rPr>
              <w:t>de. If possible away from roads and moving vehicles.</w:t>
            </w:r>
          </w:p>
          <w:p w14:paraId="13DBC4D2" w14:textId="77777777" w:rsidR="00645ABD" w:rsidRPr="00B50E15" w:rsidRDefault="00645ABD" w:rsidP="00797831">
            <w:pPr>
              <w:rPr>
                <w:sz w:val="20"/>
                <w:szCs w:val="20"/>
              </w:rPr>
            </w:pPr>
            <w:r w:rsidRPr="00B50E15">
              <w:rPr>
                <w:sz w:val="20"/>
                <w:szCs w:val="20"/>
              </w:rPr>
              <w:t>Have stewards to help inform participants and to monitor any traffic.</w:t>
            </w:r>
          </w:p>
          <w:p w14:paraId="711A6FDF" w14:textId="77777777" w:rsidR="00645ABD" w:rsidRPr="00B50E15" w:rsidRDefault="00645ABD" w:rsidP="00797831">
            <w:pPr>
              <w:rPr>
                <w:sz w:val="20"/>
                <w:szCs w:val="20"/>
              </w:rPr>
            </w:pPr>
            <w:r w:rsidRPr="00B50E15">
              <w:rPr>
                <w:sz w:val="20"/>
                <w:szCs w:val="20"/>
              </w:rPr>
              <w:t>Brief all participants on the event and of all controls put in place that they need to follow</w:t>
            </w:r>
            <w:r w:rsidR="00BD3E6F" w:rsidRPr="00B50E15">
              <w:rPr>
                <w:sz w:val="20"/>
                <w:szCs w:val="20"/>
              </w:rPr>
              <w:t>.</w:t>
            </w:r>
          </w:p>
          <w:p w14:paraId="1E42B813" w14:textId="77777777" w:rsidR="000E4ED2" w:rsidRPr="00B50E15" w:rsidRDefault="00544881" w:rsidP="00544881">
            <w:pPr>
              <w:rPr>
                <w:sz w:val="20"/>
                <w:szCs w:val="20"/>
              </w:rPr>
            </w:pPr>
            <w:r w:rsidRPr="00B50E15">
              <w:rPr>
                <w:sz w:val="20"/>
                <w:szCs w:val="20"/>
              </w:rPr>
              <w:t>All participants are informed of the meeting point, starting time and what the parade and service entails</w:t>
            </w:r>
          </w:p>
          <w:p w14:paraId="009C6056" w14:textId="77777777" w:rsidR="000E4ED2" w:rsidRPr="00B50E15" w:rsidRDefault="000E4ED2" w:rsidP="00544881">
            <w:pPr>
              <w:rPr>
                <w:sz w:val="20"/>
                <w:szCs w:val="20"/>
              </w:rPr>
            </w:pPr>
            <w:r w:rsidRPr="00B50E15">
              <w:rPr>
                <w:sz w:val="20"/>
                <w:szCs w:val="20"/>
              </w:rPr>
              <w:t xml:space="preserve">Check everyone is present and be clear on headcount for regular checks </w:t>
            </w:r>
            <w:r w:rsidRPr="00B50E15">
              <w:rPr>
                <w:sz w:val="20"/>
                <w:szCs w:val="20"/>
              </w:rPr>
              <w:lastRenderedPageBreak/>
              <w:t xml:space="preserve">throughout the event. </w:t>
            </w:r>
          </w:p>
        </w:tc>
        <w:tc>
          <w:tcPr>
            <w:tcW w:w="4116" w:type="dxa"/>
            <w:shd w:val="clear" w:color="auto" w:fill="auto"/>
          </w:tcPr>
          <w:p w14:paraId="0A2875E6" w14:textId="77777777" w:rsidR="00645ABD" w:rsidRPr="00CB21C9" w:rsidRDefault="00645ABD" w:rsidP="00797831">
            <w:pPr>
              <w:rPr>
                <w:color w:val="FF0000"/>
                <w:sz w:val="20"/>
                <w:szCs w:val="20"/>
              </w:rPr>
            </w:pPr>
          </w:p>
        </w:tc>
      </w:tr>
      <w:tr w:rsidR="00797831" w:rsidRPr="00CB21C9" w14:paraId="7310FC61" w14:textId="77777777" w:rsidTr="00CB21C9">
        <w:trPr>
          <w:trHeight w:val="737"/>
        </w:trPr>
        <w:tc>
          <w:tcPr>
            <w:tcW w:w="2840" w:type="dxa"/>
            <w:shd w:val="clear" w:color="auto" w:fill="auto"/>
          </w:tcPr>
          <w:p w14:paraId="1D811A0D" w14:textId="77777777" w:rsidR="00797831" w:rsidRPr="00CB21C9" w:rsidRDefault="00797831" w:rsidP="008D4844">
            <w:pPr>
              <w:widowControl/>
              <w:autoSpaceDE/>
              <w:autoSpaceDN/>
              <w:rPr>
                <w:sz w:val="20"/>
                <w:szCs w:val="20"/>
              </w:rPr>
            </w:pPr>
            <w:r w:rsidRPr="00CB21C9">
              <w:rPr>
                <w:b/>
                <w:sz w:val="20"/>
                <w:szCs w:val="20"/>
              </w:rPr>
              <w:t xml:space="preserve">Roads and </w:t>
            </w:r>
            <w:r w:rsidR="009F019E" w:rsidRPr="00CB21C9">
              <w:rPr>
                <w:b/>
                <w:sz w:val="20"/>
                <w:szCs w:val="20"/>
              </w:rPr>
              <w:t>t</w:t>
            </w:r>
            <w:r w:rsidR="008D4844" w:rsidRPr="00CB21C9">
              <w:rPr>
                <w:b/>
                <w:sz w:val="20"/>
                <w:szCs w:val="20"/>
              </w:rPr>
              <w:t xml:space="preserve">raffic </w:t>
            </w:r>
            <w:r w:rsidRPr="00CB21C9">
              <w:rPr>
                <w:sz w:val="20"/>
                <w:szCs w:val="20"/>
              </w:rPr>
              <w:t>– injuries from collisions between vehicl</w:t>
            </w:r>
            <w:r w:rsidR="00D35861" w:rsidRPr="00CB21C9">
              <w:rPr>
                <w:sz w:val="20"/>
                <w:szCs w:val="20"/>
              </w:rPr>
              <w:t>e</w:t>
            </w:r>
            <w:r w:rsidRPr="00CB21C9">
              <w:rPr>
                <w:sz w:val="20"/>
                <w:szCs w:val="20"/>
              </w:rPr>
              <w:t>s and people</w:t>
            </w:r>
            <w:r w:rsidR="008D4844" w:rsidRPr="00CB21C9">
              <w:rPr>
                <w:sz w:val="20"/>
                <w:szCs w:val="20"/>
              </w:rPr>
              <w:t>.</w:t>
            </w:r>
          </w:p>
        </w:tc>
        <w:tc>
          <w:tcPr>
            <w:tcW w:w="1556" w:type="dxa"/>
            <w:shd w:val="clear" w:color="auto" w:fill="auto"/>
          </w:tcPr>
          <w:p w14:paraId="7CD11712" w14:textId="77777777" w:rsidR="00797831" w:rsidRPr="00CB21C9" w:rsidRDefault="00797831" w:rsidP="00797831">
            <w:pPr>
              <w:rPr>
                <w:sz w:val="20"/>
                <w:szCs w:val="20"/>
              </w:rPr>
            </w:pPr>
            <w:r w:rsidRPr="00CB21C9">
              <w:rPr>
                <w:sz w:val="20"/>
                <w:szCs w:val="20"/>
              </w:rPr>
              <w:t xml:space="preserve">Young people, leaders </w:t>
            </w:r>
          </w:p>
        </w:tc>
        <w:tc>
          <w:tcPr>
            <w:tcW w:w="6939" w:type="dxa"/>
            <w:shd w:val="clear" w:color="auto" w:fill="auto"/>
          </w:tcPr>
          <w:p w14:paraId="7C6F1023" w14:textId="77777777" w:rsidR="000E4ED2" w:rsidRPr="00CB21C9" w:rsidRDefault="000E4ED2" w:rsidP="00987035">
            <w:pPr>
              <w:rPr>
                <w:sz w:val="20"/>
                <w:szCs w:val="20"/>
              </w:rPr>
            </w:pPr>
            <w:r w:rsidRPr="00CB21C9">
              <w:rPr>
                <w:sz w:val="20"/>
                <w:szCs w:val="20"/>
              </w:rPr>
              <w:t xml:space="preserve">Has an application been made to the Council for the road closure. </w:t>
            </w:r>
          </w:p>
          <w:p w14:paraId="4BCAFFA2" w14:textId="77777777" w:rsidR="00987035" w:rsidRPr="00CB21C9" w:rsidRDefault="000E4ED2" w:rsidP="00987035">
            <w:pPr>
              <w:rPr>
                <w:sz w:val="20"/>
                <w:szCs w:val="20"/>
              </w:rPr>
            </w:pPr>
            <w:r w:rsidRPr="00CB21C9">
              <w:rPr>
                <w:sz w:val="20"/>
                <w:szCs w:val="20"/>
              </w:rPr>
              <w:t>Will t</w:t>
            </w:r>
            <w:r w:rsidR="00987035" w:rsidRPr="00CB21C9">
              <w:rPr>
                <w:sz w:val="20"/>
                <w:szCs w:val="20"/>
              </w:rPr>
              <w:t>he Police will be undertaking the ‘rolling road closure’ with the assistance of Stewards to stop the traffic on the roa</w:t>
            </w:r>
            <w:r w:rsidRPr="00CB21C9">
              <w:rPr>
                <w:sz w:val="20"/>
                <w:szCs w:val="20"/>
              </w:rPr>
              <w:t>ds that the parade is moving on?</w:t>
            </w:r>
          </w:p>
          <w:p w14:paraId="45BDB980" w14:textId="77777777" w:rsidR="000E4ED2" w:rsidRPr="00CB21C9" w:rsidRDefault="000E4ED2" w:rsidP="00987035">
            <w:pPr>
              <w:rPr>
                <w:sz w:val="20"/>
                <w:szCs w:val="20"/>
              </w:rPr>
            </w:pPr>
            <w:r w:rsidRPr="00CB21C9">
              <w:rPr>
                <w:sz w:val="20"/>
                <w:szCs w:val="20"/>
              </w:rPr>
              <w:t xml:space="preserve">Do any stewards need to undertake training to support the road closure. </w:t>
            </w:r>
          </w:p>
          <w:p w14:paraId="1A824090" w14:textId="77777777" w:rsidR="009B4F45" w:rsidRPr="00CB21C9" w:rsidRDefault="00987035" w:rsidP="00797831">
            <w:pPr>
              <w:rPr>
                <w:sz w:val="20"/>
                <w:szCs w:val="20"/>
              </w:rPr>
            </w:pPr>
            <w:r w:rsidRPr="00CB21C9">
              <w:rPr>
                <w:sz w:val="20"/>
                <w:szCs w:val="20"/>
              </w:rPr>
              <w:t>All Stewards have received written notification of what is expected of them, the route that is being taken and who to contact if a situation occurs.</w:t>
            </w:r>
          </w:p>
          <w:p w14:paraId="11F39EB8" w14:textId="77777777" w:rsidR="00FD3113" w:rsidRPr="00CB21C9" w:rsidRDefault="00645ABD" w:rsidP="00797831">
            <w:pPr>
              <w:rPr>
                <w:sz w:val="20"/>
                <w:szCs w:val="20"/>
              </w:rPr>
            </w:pPr>
            <w:r w:rsidRPr="00CB21C9">
              <w:rPr>
                <w:sz w:val="20"/>
                <w:szCs w:val="20"/>
              </w:rPr>
              <w:t>If possible, c</w:t>
            </w:r>
            <w:r w:rsidR="008D4844" w:rsidRPr="00CB21C9">
              <w:rPr>
                <w:sz w:val="20"/>
                <w:szCs w:val="20"/>
              </w:rPr>
              <w:t>hoose a r</w:t>
            </w:r>
            <w:r w:rsidR="00D35861" w:rsidRPr="00CB21C9">
              <w:rPr>
                <w:sz w:val="20"/>
                <w:szCs w:val="20"/>
              </w:rPr>
              <w:t xml:space="preserve">oute </w:t>
            </w:r>
            <w:r w:rsidR="008D4844" w:rsidRPr="00CB21C9">
              <w:rPr>
                <w:sz w:val="20"/>
                <w:szCs w:val="20"/>
              </w:rPr>
              <w:t>with</w:t>
            </w:r>
            <w:r w:rsidR="00D35861" w:rsidRPr="00CB21C9">
              <w:rPr>
                <w:sz w:val="20"/>
                <w:szCs w:val="20"/>
              </w:rPr>
              <w:t xml:space="preserve"> </w:t>
            </w:r>
            <w:r w:rsidR="008D4844" w:rsidRPr="00CB21C9">
              <w:rPr>
                <w:sz w:val="20"/>
                <w:szCs w:val="20"/>
              </w:rPr>
              <w:t xml:space="preserve">minimal </w:t>
            </w:r>
            <w:r w:rsidR="00D35861" w:rsidRPr="00CB21C9">
              <w:rPr>
                <w:sz w:val="20"/>
                <w:szCs w:val="20"/>
              </w:rPr>
              <w:t xml:space="preserve">use of roads without a footpath. </w:t>
            </w:r>
          </w:p>
          <w:p w14:paraId="4A1CBA7B" w14:textId="77777777" w:rsidR="00797831" w:rsidRPr="00CB21C9" w:rsidRDefault="008D4844" w:rsidP="00797831">
            <w:pPr>
              <w:rPr>
                <w:sz w:val="20"/>
                <w:szCs w:val="20"/>
              </w:rPr>
            </w:pPr>
            <w:r w:rsidRPr="00CB21C9">
              <w:rPr>
                <w:sz w:val="20"/>
                <w:szCs w:val="20"/>
              </w:rPr>
              <w:t>Brief y</w:t>
            </w:r>
            <w:r w:rsidR="00797831" w:rsidRPr="00CB21C9">
              <w:rPr>
                <w:sz w:val="20"/>
                <w:szCs w:val="20"/>
              </w:rPr>
              <w:t>oung people on safety around roads and expected behaviour.</w:t>
            </w:r>
          </w:p>
          <w:p w14:paraId="4B2ADF05" w14:textId="77777777" w:rsidR="00797831" w:rsidRPr="00CB21C9" w:rsidRDefault="008D4844" w:rsidP="00797831">
            <w:pPr>
              <w:rPr>
                <w:sz w:val="20"/>
                <w:szCs w:val="20"/>
              </w:rPr>
            </w:pPr>
            <w:r w:rsidRPr="00CB21C9">
              <w:rPr>
                <w:sz w:val="20"/>
                <w:szCs w:val="20"/>
              </w:rPr>
              <w:t xml:space="preserve">Adults </w:t>
            </w:r>
            <w:r w:rsidR="00797831" w:rsidRPr="00CB21C9">
              <w:rPr>
                <w:sz w:val="20"/>
                <w:szCs w:val="20"/>
              </w:rPr>
              <w:t xml:space="preserve">directly supervise </w:t>
            </w:r>
            <w:r w:rsidR="00B0552D" w:rsidRPr="00CB21C9">
              <w:rPr>
                <w:sz w:val="20"/>
                <w:szCs w:val="20"/>
              </w:rPr>
              <w:t xml:space="preserve">any </w:t>
            </w:r>
            <w:r w:rsidRPr="00CB21C9">
              <w:rPr>
                <w:sz w:val="20"/>
                <w:szCs w:val="20"/>
              </w:rPr>
              <w:t xml:space="preserve">crossing </w:t>
            </w:r>
            <w:r w:rsidR="00797831" w:rsidRPr="00CB21C9">
              <w:rPr>
                <w:sz w:val="20"/>
                <w:szCs w:val="20"/>
              </w:rPr>
              <w:t>(one on each side of the crossing point)</w:t>
            </w:r>
            <w:r w:rsidRPr="00CB21C9">
              <w:rPr>
                <w:sz w:val="20"/>
                <w:szCs w:val="20"/>
              </w:rPr>
              <w:t>. Use</w:t>
            </w:r>
            <w:r w:rsidR="00797831" w:rsidRPr="00CB21C9">
              <w:rPr>
                <w:sz w:val="20"/>
                <w:szCs w:val="20"/>
              </w:rPr>
              <w:t xml:space="preserve"> designated crossing points if possible</w:t>
            </w:r>
            <w:r w:rsidR="00B0552D" w:rsidRPr="00CB21C9">
              <w:rPr>
                <w:sz w:val="20"/>
                <w:szCs w:val="20"/>
              </w:rPr>
              <w:t xml:space="preserve">, supported by stewards in </w:t>
            </w:r>
            <w:proofErr w:type="spellStart"/>
            <w:r w:rsidR="00B0552D" w:rsidRPr="00CB21C9">
              <w:rPr>
                <w:sz w:val="20"/>
                <w:szCs w:val="20"/>
              </w:rPr>
              <w:t>HiViz</w:t>
            </w:r>
            <w:proofErr w:type="spellEnd"/>
            <w:r w:rsidRPr="00CB21C9">
              <w:rPr>
                <w:sz w:val="20"/>
                <w:szCs w:val="20"/>
              </w:rPr>
              <w:t>.</w:t>
            </w:r>
          </w:p>
          <w:p w14:paraId="46BA9098" w14:textId="77777777" w:rsidR="00FF79D4" w:rsidRPr="00CB21C9" w:rsidRDefault="008D4844" w:rsidP="008D4844">
            <w:pPr>
              <w:rPr>
                <w:sz w:val="20"/>
                <w:szCs w:val="20"/>
              </w:rPr>
            </w:pPr>
            <w:r w:rsidRPr="00CB21C9">
              <w:rPr>
                <w:sz w:val="20"/>
                <w:szCs w:val="20"/>
              </w:rPr>
              <w:t>Leaders at the front and back of the group wear hi-</w:t>
            </w:r>
            <w:r w:rsidR="00797831" w:rsidRPr="00CB21C9">
              <w:rPr>
                <w:sz w:val="20"/>
                <w:szCs w:val="20"/>
              </w:rPr>
              <w:t>visibility jackets</w:t>
            </w:r>
            <w:r w:rsidRPr="00CB21C9">
              <w:rPr>
                <w:sz w:val="20"/>
                <w:szCs w:val="20"/>
              </w:rPr>
              <w:t>.</w:t>
            </w:r>
            <w:r w:rsidR="00797831" w:rsidRPr="00CB21C9">
              <w:rPr>
                <w:sz w:val="20"/>
                <w:szCs w:val="20"/>
              </w:rPr>
              <w:t xml:space="preserve"> </w:t>
            </w:r>
          </w:p>
        </w:tc>
        <w:tc>
          <w:tcPr>
            <w:tcW w:w="4116" w:type="dxa"/>
            <w:shd w:val="clear" w:color="auto" w:fill="auto"/>
          </w:tcPr>
          <w:p w14:paraId="7E49DF85" w14:textId="77777777" w:rsidR="00797831" w:rsidRPr="00CB21C9" w:rsidRDefault="00797831" w:rsidP="00797831">
            <w:pPr>
              <w:rPr>
                <w:color w:val="FF0000"/>
                <w:sz w:val="20"/>
                <w:szCs w:val="20"/>
              </w:rPr>
            </w:pPr>
          </w:p>
        </w:tc>
      </w:tr>
      <w:tr w:rsidR="00797831" w:rsidRPr="00CB21C9" w14:paraId="32049E47" w14:textId="77777777" w:rsidTr="00CB21C9">
        <w:trPr>
          <w:trHeight w:val="737"/>
        </w:trPr>
        <w:tc>
          <w:tcPr>
            <w:tcW w:w="2840" w:type="dxa"/>
            <w:shd w:val="clear" w:color="auto" w:fill="auto"/>
          </w:tcPr>
          <w:p w14:paraId="6DAF1A3C" w14:textId="2E9606DB" w:rsidR="00797831" w:rsidRPr="00CB21C9" w:rsidRDefault="00797831" w:rsidP="008D4844">
            <w:pPr>
              <w:widowControl/>
              <w:autoSpaceDE/>
              <w:autoSpaceDN/>
              <w:rPr>
                <w:sz w:val="20"/>
                <w:szCs w:val="20"/>
              </w:rPr>
            </w:pPr>
            <w:r w:rsidRPr="00CB21C9">
              <w:rPr>
                <w:b/>
                <w:sz w:val="20"/>
                <w:szCs w:val="20"/>
              </w:rPr>
              <w:t xml:space="preserve">Weather </w:t>
            </w:r>
            <w:r w:rsidRPr="00CB21C9">
              <w:rPr>
                <w:sz w:val="20"/>
                <w:szCs w:val="20"/>
              </w:rPr>
              <w:t xml:space="preserve">– rain </w:t>
            </w:r>
            <w:r w:rsidR="008D4844" w:rsidRPr="00CB21C9">
              <w:rPr>
                <w:sz w:val="20"/>
                <w:szCs w:val="20"/>
              </w:rPr>
              <w:t xml:space="preserve">before </w:t>
            </w:r>
            <w:r w:rsidRPr="00CB21C9">
              <w:rPr>
                <w:sz w:val="20"/>
                <w:szCs w:val="20"/>
              </w:rPr>
              <w:t>and during the hike, hot weather causing heat exhaustion or sun stroke.</w:t>
            </w:r>
            <w:r w:rsidR="00673593">
              <w:rPr>
                <w:sz w:val="20"/>
                <w:szCs w:val="20"/>
              </w:rPr>
              <w:t xml:space="preserve"> Cold weather causing hypothermia.</w:t>
            </w:r>
          </w:p>
        </w:tc>
        <w:tc>
          <w:tcPr>
            <w:tcW w:w="1556" w:type="dxa"/>
            <w:shd w:val="clear" w:color="auto" w:fill="auto"/>
          </w:tcPr>
          <w:p w14:paraId="718E5985" w14:textId="77777777" w:rsidR="00797831" w:rsidRPr="00CB21C9" w:rsidRDefault="00797831" w:rsidP="00797831">
            <w:pPr>
              <w:widowControl/>
              <w:autoSpaceDE/>
              <w:autoSpaceDN/>
              <w:rPr>
                <w:sz w:val="20"/>
                <w:szCs w:val="20"/>
              </w:rPr>
            </w:pPr>
            <w:r w:rsidRPr="00CB21C9">
              <w:rPr>
                <w:sz w:val="20"/>
                <w:szCs w:val="20"/>
              </w:rPr>
              <w:t>Young people, leaders</w:t>
            </w:r>
          </w:p>
        </w:tc>
        <w:tc>
          <w:tcPr>
            <w:tcW w:w="6939" w:type="dxa"/>
            <w:shd w:val="clear" w:color="auto" w:fill="auto"/>
          </w:tcPr>
          <w:p w14:paraId="7D0D288B" w14:textId="1F1973E6" w:rsidR="00B0552D" w:rsidRPr="00CB21C9" w:rsidRDefault="0061620B" w:rsidP="00797831">
            <w:pPr>
              <w:rPr>
                <w:sz w:val="20"/>
                <w:szCs w:val="20"/>
              </w:rPr>
            </w:pPr>
            <w:r w:rsidRPr="00CB21C9">
              <w:rPr>
                <w:sz w:val="20"/>
                <w:szCs w:val="20"/>
              </w:rPr>
              <w:t>M</w:t>
            </w:r>
            <w:r w:rsidR="00797831" w:rsidRPr="00CB21C9">
              <w:rPr>
                <w:sz w:val="20"/>
                <w:szCs w:val="20"/>
              </w:rPr>
              <w:t>onitor weather forecast in advance</w:t>
            </w:r>
            <w:r w:rsidR="00894DBB" w:rsidRPr="00CB21C9">
              <w:rPr>
                <w:sz w:val="20"/>
                <w:szCs w:val="20"/>
              </w:rPr>
              <w:t xml:space="preserve">. </w:t>
            </w:r>
            <w:r w:rsidR="00B0552D" w:rsidRPr="00CB21C9">
              <w:rPr>
                <w:sz w:val="20"/>
                <w:szCs w:val="20"/>
              </w:rPr>
              <w:t>I</w:t>
            </w:r>
            <w:r w:rsidR="00797831" w:rsidRPr="00CB21C9">
              <w:rPr>
                <w:sz w:val="20"/>
                <w:szCs w:val="20"/>
              </w:rPr>
              <w:t xml:space="preserve">f </w:t>
            </w:r>
            <w:r w:rsidR="00B0552D" w:rsidRPr="00CB21C9">
              <w:rPr>
                <w:sz w:val="20"/>
                <w:szCs w:val="20"/>
              </w:rPr>
              <w:t xml:space="preserve">extreme </w:t>
            </w:r>
            <w:r w:rsidR="00797831" w:rsidRPr="00CB21C9">
              <w:rPr>
                <w:sz w:val="20"/>
                <w:szCs w:val="20"/>
              </w:rPr>
              <w:t>heavy rain</w:t>
            </w:r>
            <w:r w:rsidR="007C52D9">
              <w:rPr>
                <w:sz w:val="20"/>
                <w:szCs w:val="20"/>
              </w:rPr>
              <w:t xml:space="preserve">/ very cold or </w:t>
            </w:r>
            <w:proofErr w:type="spellStart"/>
            <w:r w:rsidR="007C52D9">
              <w:rPr>
                <w:sz w:val="20"/>
                <w:szCs w:val="20"/>
              </w:rPr>
              <w:t>cery</w:t>
            </w:r>
            <w:proofErr w:type="spellEnd"/>
            <w:r w:rsidR="007C52D9">
              <w:rPr>
                <w:sz w:val="20"/>
                <w:szCs w:val="20"/>
              </w:rPr>
              <w:t xml:space="preserve"> hot weather</w:t>
            </w:r>
            <w:r w:rsidR="00797831" w:rsidRPr="00CB21C9">
              <w:rPr>
                <w:sz w:val="20"/>
                <w:szCs w:val="20"/>
              </w:rPr>
              <w:t xml:space="preserve"> forecast then </w:t>
            </w:r>
            <w:r w:rsidRPr="00CB21C9">
              <w:rPr>
                <w:sz w:val="20"/>
                <w:szCs w:val="20"/>
              </w:rPr>
              <w:t xml:space="preserve">plan </w:t>
            </w:r>
            <w:r w:rsidR="00797831" w:rsidRPr="00CB21C9">
              <w:rPr>
                <w:sz w:val="20"/>
                <w:szCs w:val="20"/>
              </w:rPr>
              <w:t xml:space="preserve">alternative </w:t>
            </w:r>
            <w:r w:rsidR="00A4354E">
              <w:rPr>
                <w:sz w:val="20"/>
                <w:szCs w:val="20"/>
              </w:rPr>
              <w:t>or cancel</w:t>
            </w:r>
            <w:r w:rsidRPr="00CB21C9">
              <w:rPr>
                <w:sz w:val="20"/>
                <w:szCs w:val="20"/>
              </w:rPr>
              <w:t>.</w:t>
            </w:r>
            <w:r w:rsidR="00B0552D" w:rsidRPr="00CB21C9">
              <w:rPr>
                <w:sz w:val="20"/>
                <w:szCs w:val="20"/>
              </w:rPr>
              <w:t xml:space="preserve">  </w:t>
            </w:r>
          </w:p>
          <w:p w14:paraId="0B8B8679" w14:textId="0B23ED53" w:rsidR="00A2569F" w:rsidRDefault="009F019E" w:rsidP="00797831">
            <w:pPr>
              <w:rPr>
                <w:sz w:val="20"/>
                <w:szCs w:val="20"/>
              </w:rPr>
            </w:pPr>
            <w:r w:rsidRPr="00CB21C9">
              <w:rPr>
                <w:sz w:val="20"/>
                <w:szCs w:val="20"/>
              </w:rPr>
              <w:t xml:space="preserve">Advise participants </w:t>
            </w:r>
            <w:r w:rsidR="00797831" w:rsidRPr="00CB21C9">
              <w:rPr>
                <w:sz w:val="20"/>
                <w:szCs w:val="20"/>
              </w:rPr>
              <w:t>on suitable clothing to wear and carry (including sun protection</w:t>
            </w:r>
            <w:r w:rsidR="007C52D9">
              <w:rPr>
                <w:sz w:val="20"/>
                <w:szCs w:val="20"/>
              </w:rPr>
              <w:t>, coats</w:t>
            </w:r>
            <w:r w:rsidR="00797831" w:rsidRPr="00CB21C9">
              <w:rPr>
                <w:sz w:val="20"/>
                <w:szCs w:val="20"/>
              </w:rPr>
              <w:t xml:space="preserve"> and waterproofs)</w:t>
            </w:r>
            <w:r w:rsidRPr="00CB21C9">
              <w:rPr>
                <w:sz w:val="20"/>
                <w:szCs w:val="20"/>
              </w:rPr>
              <w:t>.</w:t>
            </w:r>
            <w:r w:rsidR="00673593">
              <w:rPr>
                <w:sz w:val="20"/>
                <w:szCs w:val="20"/>
              </w:rPr>
              <w:t xml:space="preserve"> </w:t>
            </w:r>
          </w:p>
          <w:p w14:paraId="7CD9459E" w14:textId="02B287A2" w:rsidR="009F019E" w:rsidRPr="00CB21C9" w:rsidRDefault="00673593" w:rsidP="00797831">
            <w:pPr>
              <w:rPr>
                <w:sz w:val="20"/>
                <w:szCs w:val="20"/>
              </w:rPr>
            </w:pPr>
            <w:r>
              <w:rPr>
                <w:sz w:val="20"/>
                <w:szCs w:val="20"/>
              </w:rPr>
              <w:t>In cold/wet weather, use of layers under uniform, consideration of coats over uniform if weather is inclement.</w:t>
            </w:r>
          </w:p>
          <w:p w14:paraId="160A03C2" w14:textId="22971CB7" w:rsidR="00A2569F" w:rsidRDefault="00673593" w:rsidP="00797831">
            <w:pPr>
              <w:rPr>
                <w:sz w:val="20"/>
                <w:szCs w:val="20"/>
              </w:rPr>
            </w:pPr>
            <w:r>
              <w:rPr>
                <w:sz w:val="20"/>
                <w:szCs w:val="20"/>
              </w:rPr>
              <w:t>If hot, e</w:t>
            </w:r>
            <w:r w:rsidR="009F019E" w:rsidRPr="00CB21C9">
              <w:rPr>
                <w:sz w:val="20"/>
                <w:szCs w:val="20"/>
              </w:rPr>
              <w:t>veryone to bring a filled water bottle</w:t>
            </w:r>
            <w:r w:rsidR="007C52D9">
              <w:rPr>
                <w:sz w:val="20"/>
                <w:szCs w:val="20"/>
              </w:rPr>
              <w:t xml:space="preserve"> and apply sun cream in advance</w:t>
            </w:r>
            <w:r w:rsidR="009F019E" w:rsidRPr="00CB21C9">
              <w:rPr>
                <w:sz w:val="20"/>
                <w:szCs w:val="20"/>
              </w:rPr>
              <w:t xml:space="preserve">. </w:t>
            </w:r>
          </w:p>
          <w:p w14:paraId="3650B89B" w14:textId="193EDBE9" w:rsidR="00B0552D" w:rsidRPr="00CB21C9" w:rsidRDefault="009F019E" w:rsidP="00797831">
            <w:pPr>
              <w:rPr>
                <w:sz w:val="20"/>
                <w:szCs w:val="20"/>
              </w:rPr>
            </w:pPr>
            <w:r w:rsidRPr="00CB21C9">
              <w:rPr>
                <w:sz w:val="20"/>
                <w:szCs w:val="20"/>
              </w:rPr>
              <w:t>If it’s very hot</w:t>
            </w:r>
            <w:r w:rsidR="00B0552D" w:rsidRPr="00CB21C9">
              <w:rPr>
                <w:sz w:val="20"/>
                <w:szCs w:val="20"/>
              </w:rPr>
              <w:t xml:space="preserve"> ensure leaders keep checking that participants are coping with conditions.</w:t>
            </w:r>
          </w:p>
          <w:p w14:paraId="1B872721" w14:textId="77777777" w:rsidR="00A2569F" w:rsidRDefault="00797831" w:rsidP="00A4354E">
            <w:pPr>
              <w:rPr>
                <w:sz w:val="20"/>
                <w:szCs w:val="20"/>
              </w:rPr>
            </w:pPr>
            <w:r w:rsidRPr="00CB21C9">
              <w:rPr>
                <w:sz w:val="20"/>
                <w:szCs w:val="20"/>
              </w:rPr>
              <w:t xml:space="preserve">Review route </w:t>
            </w:r>
            <w:r w:rsidR="009F019E" w:rsidRPr="00CB21C9">
              <w:rPr>
                <w:sz w:val="20"/>
                <w:szCs w:val="20"/>
              </w:rPr>
              <w:t xml:space="preserve">before and during the </w:t>
            </w:r>
            <w:r w:rsidR="00A4354E">
              <w:rPr>
                <w:sz w:val="20"/>
                <w:szCs w:val="20"/>
              </w:rPr>
              <w:t>parade</w:t>
            </w:r>
            <w:r w:rsidR="00A4354E" w:rsidRPr="00CB21C9">
              <w:rPr>
                <w:sz w:val="20"/>
                <w:szCs w:val="20"/>
              </w:rPr>
              <w:t xml:space="preserve"> </w:t>
            </w:r>
            <w:r w:rsidR="009F019E" w:rsidRPr="00CB21C9">
              <w:rPr>
                <w:sz w:val="20"/>
                <w:szCs w:val="20"/>
              </w:rPr>
              <w:t>considering</w:t>
            </w:r>
            <w:r w:rsidRPr="00CB21C9">
              <w:rPr>
                <w:sz w:val="20"/>
                <w:szCs w:val="20"/>
              </w:rPr>
              <w:t xml:space="preserve"> weather conditions</w:t>
            </w:r>
            <w:r w:rsidR="009F019E" w:rsidRPr="00CB21C9">
              <w:rPr>
                <w:sz w:val="20"/>
                <w:szCs w:val="20"/>
              </w:rPr>
              <w:t>, for example, if it’s</w:t>
            </w:r>
            <w:r w:rsidRPr="00CB21C9">
              <w:rPr>
                <w:sz w:val="20"/>
                <w:szCs w:val="20"/>
              </w:rPr>
              <w:t xml:space="preserve"> too </w:t>
            </w:r>
            <w:r w:rsidR="00080687">
              <w:rPr>
                <w:sz w:val="20"/>
                <w:szCs w:val="20"/>
              </w:rPr>
              <w:t>cold/</w:t>
            </w:r>
            <w:r w:rsidRPr="00CB21C9">
              <w:rPr>
                <w:sz w:val="20"/>
                <w:szCs w:val="20"/>
              </w:rPr>
              <w:t xml:space="preserve">hot or wet to continue. </w:t>
            </w:r>
          </w:p>
          <w:p w14:paraId="1CA92421" w14:textId="5712B8CA" w:rsidR="007C52D9" w:rsidRDefault="007C52D9" w:rsidP="00A4354E">
            <w:pPr>
              <w:rPr>
                <w:sz w:val="20"/>
                <w:szCs w:val="20"/>
              </w:rPr>
            </w:pPr>
            <w:r>
              <w:rPr>
                <w:sz w:val="20"/>
                <w:szCs w:val="20"/>
              </w:rPr>
              <w:t xml:space="preserve">Consider needs for shelter (extreme heat or cold), is there somewhere to warm up or get out of sun/rain. </w:t>
            </w:r>
          </w:p>
          <w:p w14:paraId="51C6F60A" w14:textId="2AF4DA48" w:rsidR="00797831" w:rsidRPr="00CB21C9" w:rsidRDefault="009F019E" w:rsidP="00A4354E">
            <w:pPr>
              <w:rPr>
                <w:sz w:val="20"/>
                <w:szCs w:val="20"/>
              </w:rPr>
            </w:pPr>
            <w:r w:rsidRPr="00CB21C9">
              <w:rPr>
                <w:sz w:val="20"/>
                <w:szCs w:val="20"/>
              </w:rPr>
              <w:t>Make sure r</w:t>
            </w:r>
            <w:r w:rsidR="00797831" w:rsidRPr="00CB21C9">
              <w:rPr>
                <w:sz w:val="20"/>
                <w:szCs w:val="20"/>
              </w:rPr>
              <w:t xml:space="preserve">outes have escape routes </w:t>
            </w:r>
            <w:r w:rsidRPr="00CB21C9">
              <w:rPr>
                <w:sz w:val="20"/>
                <w:szCs w:val="20"/>
              </w:rPr>
              <w:t xml:space="preserve">or </w:t>
            </w:r>
            <w:r w:rsidR="00797831" w:rsidRPr="00CB21C9">
              <w:rPr>
                <w:sz w:val="20"/>
                <w:szCs w:val="20"/>
              </w:rPr>
              <w:t xml:space="preserve">alternatives. </w:t>
            </w:r>
          </w:p>
        </w:tc>
        <w:tc>
          <w:tcPr>
            <w:tcW w:w="4116" w:type="dxa"/>
            <w:shd w:val="clear" w:color="auto" w:fill="auto"/>
          </w:tcPr>
          <w:p w14:paraId="58D9AE68" w14:textId="77777777" w:rsidR="00797831" w:rsidRPr="00CB21C9" w:rsidRDefault="00797831" w:rsidP="00797831">
            <w:pPr>
              <w:rPr>
                <w:color w:val="FF0000"/>
                <w:sz w:val="20"/>
                <w:szCs w:val="20"/>
              </w:rPr>
            </w:pPr>
          </w:p>
        </w:tc>
      </w:tr>
      <w:tr w:rsidR="001D3F61" w:rsidRPr="00CB21C9" w14:paraId="1F733783" w14:textId="77777777" w:rsidTr="00CB21C9">
        <w:trPr>
          <w:trHeight w:val="678"/>
        </w:trPr>
        <w:tc>
          <w:tcPr>
            <w:tcW w:w="2840" w:type="dxa"/>
            <w:shd w:val="clear" w:color="auto" w:fill="auto"/>
          </w:tcPr>
          <w:p w14:paraId="7638E31B" w14:textId="15FEABF1" w:rsidR="001D3F61" w:rsidRPr="00B50E15" w:rsidRDefault="00673593" w:rsidP="00797831">
            <w:pPr>
              <w:widowControl/>
              <w:autoSpaceDE/>
              <w:autoSpaceDN/>
              <w:rPr>
                <w:sz w:val="20"/>
                <w:szCs w:val="20"/>
              </w:rPr>
            </w:pPr>
            <w:r>
              <w:rPr>
                <w:b/>
                <w:sz w:val="20"/>
                <w:szCs w:val="20"/>
              </w:rPr>
              <w:t>Health &amp; Wellbeing</w:t>
            </w:r>
            <w:r w:rsidR="001D3F61" w:rsidRPr="00B50E15">
              <w:rPr>
                <w:b/>
                <w:sz w:val="20"/>
                <w:szCs w:val="20"/>
              </w:rPr>
              <w:t xml:space="preserve"> – </w:t>
            </w:r>
            <w:r w:rsidR="001D3F61" w:rsidRPr="00B50E15">
              <w:rPr>
                <w:sz w:val="20"/>
                <w:szCs w:val="20"/>
              </w:rPr>
              <w:t xml:space="preserve">injury to self or others, fainting or </w:t>
            </w:r>
            <w:proofErr w:type="spellStart"/>
            <w:r w:rsidR="001D3F61" w:rsidRPr="00B50E15">
              <w:rPr>
                <w:sz w:val="20"/>
                <w:szCs w:val="20"/>
              </w:rPr>
              <w:t>dizzyness</w:t>
            </w:r>
            <w:proofErr w:type="spellEnd"/>
          </w:p>
        </w:tc>
        <w:tc>
          <w:tcPr>
            <w:tcW w:w="1556" w:type="dxa"/>
            <w:shd w:val="clear" w:color="auto" w:fill="auto"/>
          </w:tcPr>
          <w:p w14:paraId="7F6D706D" w14:textId="77777777" w:rsidR="001D3F61" w:rsidRPr="00B50E15" w:rsidRDefault="001D3F61" w:rsidP="00797831">
            <w:pPr>
              <w:rPr>
                <w:sz w:val="20"/>
                <w:szCs w:val="20"/>
              </w:rPr>
            </w:pPr>
            <w:r w:rsidRPr="00B50E15">
              <w:rPr>
                <w:sz w:val="20"/>
                <w:szCs w:val="20"/>
              </w:rPr>
              <w:t>Young People</w:t>
            </w:r>
          </w:p>
          <w:p w14:paraId="247EFBE9" w14:textId="77777777" w:rsidR="001D3F61" w:rsidRPr="00B50E15" w:rsidRDefault="001D3F61" w:rsidP="00797831">
            <w:pPr>
              <w:rPr>
                <w:sz w:val="20"/>
                <w:szCs w:val="20"/>
              </w:rPr>
            </w:pPr>
            <w:r w:rsidRPr="00B50E15">
              <w:rPr>
                <w:sz w:val="20"/>
                <w:szCs w:val="20"/>
              </w:rPr>
              <w:t>Leaders</w:t>
            </w:r>
          </w:p>
        </w:tc>
        <w:tc>
          <w:tcPr>
            <w:tcW w:w="6939" w:type="dxa"/>
            <w:shd w:val="clear" w:color="auto" w:fill="auto"/>
          </w:tcPr>
          <w:p w14:paraId="3718789C" w14:textId="34D80805" w:rsidR="00673593" w:rsidRDefault="00080687" w:rsidP="00351EA8">
            <w:pPr>
              <w:rPr>
                <w:sz w:val="20"/>
                <w:szCs w:val="20"/>
              </w:rPr>
            </w:pPr>
            <w:r>
              <w:rPr>
                <w:sz w:val="20"/>
                <w:szCs w:val="20"/>
              </w:rPr>
              <w:t xml:space="preserve">Time allocated in section meetings before event for discussion with </w:t>
            </w:r>
            <w:r w:rsidR="00AC7901">
              <w:rPr>
                <w:sz w:val="20"/>
                <w:szCs w:val="20"/>
              </w:rPr>
              <w:t xml:space="preserve">young people </w:t>
            </w:r>
            <w:r>
              <w:rPr>
                <w:sz w:val="20"/>
                <w:szCs w:val="20"/>
              </w:rPr>
              <w:t>around topic and what to expect.</w:t>
            </w:r>
          </w:p>
          <w:p w14:paraId="3692EC4B" w14:textId="77777777" w:rsidR="001D3F61" w:rsidRPr="00B50E15" w:rsidRDefault="001D3F61" w:rsidP="00351EA8">
            <w:pPr>
              <w:rPr>
                <w:sz w:val="20"/>
                <w:szCs w:val="20"/>
              </w:rPr>
            </w:pPr>
            <w:r w:rsidRPr="00B50E15">
              <w:rPr>
                <w:sz w:val="20"/>
                <w:szCs w:val="20"/>
              </w:rPr>
              <w:t>Flagbearers to have opportunity to practice prior to event. Instruction on how to safely walk with a flag.</w:t>
            </w:r>
          </w:p>
          <w:p w14:paraId="3D7FBA22" w14:textId="5E5830C2" w:rsidR="001D3F61" w:rsidRDefault="00673593" w:rsidP="00351EA8">
            <w:pPr>
              <w:rPr>
                <w:sz w:val="20"/>
                <w:szCs w:val="20"/>
              </w:rPr>
            </w:pPr>
            <w:r>
              <w:rPr>
                <w:sz w:val="20"/>
                <w:szCs w:val="20"/>
              </w:rPr>
              <w:lastRenderedPageBreak/>
              <w:t xml:space="preserve">YP/parents reminded of the </w:t>
            </w:r>
            <w:r w:rsidR="00A2569F">
              <w:rPr>
                <w:sz w:val="20"/>
                <w:szCs w:val="20"/>
              </w:rPr>
              <w:t>importance to</w:t>
            </w:r>
            <w:r>
              <w:rPr>
                <w:sz w:val="20"/>
                <w:szCs w:val="20"/>
              </w:rPr>
              <w:t xml:space="preserve"> eat and dri</w:t>
            </w:r>
            <w:r w:rsidR="00A2569F">
              <w:rPr>
                <w:sz w:val="20"/>
                <w:szCs w:val="20"/>
              </w:rPr>
              <w:t>nk before event to reduce the risk of fainting.</w:t>
            </w:r>
          </w:p>
          <w:p w14:paraId="0AE9E54E" w14:textId="2477E086" w:rsidR="007C52D9" w:rsidRPr="00B50E15" w:rsidRDefault="007C52D9" w:rsidP="00351EA8">
            <w:pPr>
              <w:rPr>
                <w:sz w:val="20"/>
                <w:szCs w:val="20"/>
              </w:rPr>
            </w:pPr>
            <w:r>
              <w:rPr>
                <w:sz w:val="20"/>
                <w:szCs w:val="20"/>
              </w:rPr>
              <w:t xml:space="preserve">Avoid prolonged standing still to avoid fainting. </w:t>
            </w:r>
          </w:p>
          <w:p w14:paraId="3BFABD83" w14:textId="684D0774" w:rsidR="00673593" w:rsidRDefault="001D3F61" w:rsidP="00673593">
            <w:pPr>
              <w:rPr>
                <w:sz w:val="20"/>
                <w:szCs w:val="20"/>
              </w:rPr>
            </w:pPr>
            <w:r w:rsidRPr="00B50E15">
              <w:rPr>
                <w:sz w:val="20"/>
                <w:szCs w:val="20"/>
              </w:rPr>
              <w:t xml:space="preserve">Leaders to monitor </w:t>
            </w:r>
            <w:r w:rsidR="007C52D9">
              <w:rPr>
                <w:sz w:val="20"/>
                <w:szCs w:val="20"/>
              </w:rPr>
              <w:t>all young people and other adults</w:t>
            </w:r>
            <w:r w:rsidR="007C52D9" w:rsidRPr="00B50E15">
              <w:rPr>
                <w:sz w:val="20"/>
                <w:szCs w:val="20"/>
              </w:rPr>
              <w:t xml:space="preserve"> </w:t>
            </w:r>
            <w:r w:rsidRPr="00B50E15">
              <w:rPr>
                <w:sz w:val="20"/>
                <w:szCs w:val="20"/>
              </w:rPr>
              <w:t>for signs of dizziness/ fainting during the event, particularly wh</w:t>
            </w:r>
            <w:r w:rsidR="00673593">
              <w:rPr>
                <w:sz w:val="20"/>
                <w:szCs w:val="20"/>
              </w:rPr>
              <w:t>en standing still.</w:t>
            </w:r>
          </w:p>
          <w:p w14:paraId="68148FBA" w14:textId="6E23D690" w:rsidR="00080687" w:rsidRPr="00B50E15" w:rsidRDefault="007C52D9" w:rsidP="00673593">
            <w:pPr>
              <w:rPr>
                <w:sz w:val="20"/>
                <w:szCs w:val="20"/>
              </w:rPr>
            </w:pPr>
            <w:r>
              <w:rPr>
                <w:sz w:val="20"/>
                <w:szCs w:val="20"/>
              </w:rPr>
              <w:t xml:space="preserve">Everyone </w:t>
            </w:r>
            <w:r w:rsidR="00080687">
              <w:rPr>
                <w:sz w:val="20"/>
                <w:szCs w:val="20"/>
              </w:rPr>
              <w:t>know to alert someone and sit down on the floor if they feel faint at any time.</w:t>
            </w:r>
          </w:p>
        </w:tc>
        <w:tc>
          <w:tcPr>
            <w:tcW w:w="4116" w:type="dxa"/>
            <w:shd w:val="clear" w:color="auto" w:fill="auto"/>
          </w:tcPr>
          <w:p w14:paraId="77DAC98E" w14:textId="77777777" w:rsidR="001D3F61" w:rsidRPr="00CB21C9" w:rsidRDefault="001D3F61" w:rsidP="00797831">
            <w:pPr>
              <w:rPr>
                <w:color w:val="FF0000"/>
                <w:sz w:val="20"/>
                <w:szCs w:val="20"/>
              </w:rPr>
            </w:pPr>
          </w:p>
        </w:tc>
      </w:tr>
      <w:tr w:rsidR="00797831" w:rsidRPr="00CB21C9" w14:paraId="59A6966B" w14:textId="77777777" w:rsidTr="00CB21C9">
        <w:trPr>
          <w:trHeight w:val="678"/>
        </w:trPr>
        <w:tc>
          <w:tcPr>
            <w:tcW w:w="2840" w:type="dxa"/>
            <w:shd w:val="clear" w:color="auto" w:fill="auto"/>
          </w:tcPr>
          <w:p w14:paraId="222557DC" w14:textId="61D94360" w:rsidR="00797831" w:rsidRPr="00CB21C9" w:rsidRDefault="00351EA8" w:rsidP="00797831">
            <w:pPr>
              <w:widowControl/>
              <w:autoSpaceDE/>
              <w:autoSpaceDN/>
              <w:rPr>
                <w:b/>
                <w:sz w:val="20"/>
                <w:szCs w:val="20"/>
              </w:rPr>
            </w:pPr>
            <w:r w:rsidRPr="00CB21C9">
              <w:rPr>
                <w:b/>
                <w:sz w:val="20"/>
                <w:szCs w:val="20"/>
              </w:rPr>
              <w:t>Parade disperses –</w:t>
            </w:r>
          </w:p>
          <w:p w14:paraId="0DA86067" w14:textId="77777777" w:rsidR="00351EA8" w:rsidRPr="00CB21C9" w:rsidRDefault="00351EA8" w:rsidP="00797831">
            <w:pPr>
              <w:widowControl/>
              <w:autoSpaceDE/>
              <w:autoSpaceDN/>
              <w:rPr>
                <w:sz w:val="20"/>
                <w:szCs w:val="20"/>
              </w:rPr>
            </w:pPr>
            <w:r w:rsidRPr="00CB21C9">
              <w:rPr>
                <w:sz w:val="20"/>
                <w:szCs w:val="20"/>
              </w:rPr>
              <w:t>Dismissal from Church or War memorial</w:t>
            </w:r>
          </w:p>
          <w:p w14:paraId="0F86FBDB" w14:textId="77777777" w:rsidR="00351EA8" w:rsidRPr="00CB21C9" w:rsidRDefault="00351EA8" w:rsidP="00797831">
            <w:pPr>
              <w:widowControl/>
              <w:autoSpaceDE/>
              <w:autoSpaceDN/>
              <w:rPr>
                <w:b/>
                <w:sz w:val="20"/>
                <w:szCs w:val="20"/>
              </w:rPr>
            </w:pPr>
          </w:p>
        </w:tc>
        <w:tc>
          <w:tcPr>
            <w:tcW w:w="1556" w:type="dxa"/>
            <w:shd w:val="clear" w:color="auto" w:fill="auto"/>
          </w:tcPr>
          <w:p w14:paraId="4878A905" w14:textId="77777777" w:rsidR="00797831" w:rsidRPr="00CB21C9" w:rsidRDefault="00577589" w:rsidP="00797831">
            <w:pPr>
              <w:rPr>
                <w:sz w:val="20"/>
                <w:szCs w:val="20"/>
              </w:rPr>
            </w:pPr>
            <w:r w:rsidRPr="00CB21C9">
              <w:rPr>
                <w:sz w:val="20"/>
                <w:szCs w:val="20"/>
              </w:rPr>
              <w:t>Young people, leaders</w:t>
            </w:r>
          </w:p>
        </w:tc>
        <w:tc>
          <w:tcPr>
            <w:tcW w:w="6939" w:type="dxa"/>
            <w:shd w:val="clear" w:color="auto" w:fill="auto"/>
          </w:tcPr>
          <w:p w14:paraId="57F901F3" w14:textId="69374555" w:rsidR="00797831" w:rsidRPr="00CB21C9" w:rsidRDefault="00351EA8" w:rsidP="00351EA8">
            <w:pPr>
              <w:rPr>
                <w:sz w:val="20"/>
                <w:szCs w:val="20"/>
              </w:rPr>
            </w:pPr>
            <w:r w:rsidRPr="00CB21C9">
              <w:rPr>
                <w:sz w:val="20"/>
                <w:szCs w:val="20"/>
              </w:rPr>
              <w:t xml:space="preserve">Members of Parade and supporters advised to take care as the area around the finish point </w:t>
            </w:r>
            <w:r w:rsidR="00703FE9" w:rsidRPr="00CB21C9">
              <w:rPr>
                <w:sz w:val="20"/>
                <w:szCs w:val="20"/>
              </w:rPr>
              <w:t>a</w:t>
            </w:r>
            <w:r w:rsidR="00080687">
              <w:rPr>
                <w:sz w:val="20"/>
                <w:szCs w:val="20"/>
              </w:rPr>
              <w:t>s</w:t>
            </w:r>
            <w:r w:rsidR="00703FE9" w:rsidRPr="00CB21C9">
              <w:rPr>
                <w:sz w:val="20"/>
                <w:szCs w:val="20"/>
              </w:rPr>
              <w:t xml:space="preserve"> th</w:t>
            </w:r>
            <w:r w:rsidR="009E0131">
              <w:rPr>
                <w:sz w:val="20"/>
                <w:szCs w:val="20"/>
              </w:rPr>
              <w:t>ere will be crowd and</w:t>
            </w:r>
            <w:r w:rsidRPr="00CB21C9">
              <w:rPr>
                <w:sz w:val="20"/>
                <w:szCs w:val="20"/>
              </w:rPr>
              <w:t xml:space="preserve"> traffic movement.</w:t>
            </w:r>
          </w:p>
          <w:p w14:paraId="06CCBF04" w14:textId="77777777" w:rsidR="00403638" w:rsidRPr="00CB21C9" w:rsidRDefault="00403638" w:rsidP="00403638">
            <w:pPr>
              <w:rPr>
                <w:sz w:val="20"/>
                <w:szCs w:val="20"/>
              </w:rPr>
            </w:pPr>
            <w:r w:rsidRPr="00CB21C9">
              <w:rPr>
                <w:sz w:val="20"/>
                <w:szCs w:val="20"/>
              </w:rPr>
              <w:t>Leaders for each Group/Section are responsible for checking off and dismissing their own members.</w:t>
            </w:r>
          </w:p>
          <w:p w14:paraId="6A933DCD" w14:textId="25D74677" w:rsidR="00FF79D4" w:rsidRPr="00CB21C9" w:rsidRDefault="00403638" w:rsidP="00351EA8">
            <w:pPr>
              <w:rPr>
                <w:sz w:val="20"/>
                <w:szCs w:val="20"/>
              </w:rPr>
            </w:pPr>
            <w:r w:rsidRPr="00CB21C9">
              <w:rPr>
                <w:sz w:val="20"/>
                <w:szCs w:val="20"/>
              </w:rPr>
              <w:t xml:space="preserve">All </w:t>
            </w:r>
            <w:r w:rsidR="00080687">
              <w:rPr>
                <w:sz w:val="20"/>
                <w:szCs w:val="20"/>
              </w:rPr>
              <w:t>young people</w:t>
            </w:r>
            <w:r w:rsidRPr="00CB21C9">
              <w:rPr>
                <w:sz w:val="20"/>
                <w:szCs w:val="20"/>
              </w:rPr>
              <w:t xml:space="preserve"> will stay with their respective Leader until they are handed back to parents in a controlled manner, or the parents have given permission for the older </w:t>
            </w:r>
            <w:r w:rsidR="00080687">
              <w:rPr>
                <w:sz w:val="20"/>
                <w:szCs w:val="20"/>
              </w:rPr>
              <w:t>YP</w:t>
            </w:r>
            <w:r w:rsidRPr="00CB21C9">
              <w:rPr>
                <w:sz w:val="20"/>
                <w:szCs w:val="20"/>
              </w:rPr>
              <w:t xml:space="preserve"> to go home by themselves.</w:t>
            </w:r>
          </w:p>
        </w:tc>
        <w:tc>
          <w:tcPr>
            <w:tcW w:w="4116" w:type="dxa"/>
            <w:shd w:val="clear" w:color="auto" w:fill="auto"/>
          </w:tcPr>
          <w:p w14:paraId="2DB6D217" w14:textId="77777777" w:rsidR="00797831" w:rsidRPr="00CB21C9" w:rsidRDefault="00797831" w:rsidP="00797831">
            <w:pPr>
              <w:rPr>
                <w:color w:val="FF0000"/>
                <w:sz w:val="20"/>
                <w:szCs w:val="20"/>
              </w:rPr>
            </w:pPr>
          </w:p>
        </w:tc>
      </w:tr>
      <w:tr w:rsidR="00797831" w:rsidRPr="00CB21C9" w14:paraId="1925D426" w14:textId="77777777" w:rsidTr="00CB21C9">
        <w:trPr>
          <w:trHeight w:val="678"/>
        </w:trPr>
        <w:tc>
          <w:tcPr>
            <w:tcW w:w="2840" w:type="dxa"/>
            <w:shd w:val="clear" w:color="auto" w:fill="auto"/>
          </w:tcPr>
          <w:p w14:paraId="66E56D72" w14:textId="77777777" w:rsidR="00797831" w:rsidRPr="00CB21C9" w:rsidRDefault="00403638" w:rsidP="00797831">
            <w:pPr>
              <w:widowControl/>
              <w:autoSpaceDE/>
              <w:autoSpaceDN/>
              <w:rPr>
                <w:b/>
                <w:sz w:val="20"/>
                <w:szCs w:val="20"/>
              </w:rPr>
            </w:pPr>
            <w:r w:rsidRPr="00CB21C9">
              <w:rPr>
                <w:b/>
                <w:sz w:val="20"/>
                <w:szCs w:val="20"/>
              </w:rPr>
              <w:t>Emergencies</w:t>
            </w:r>
          </w:p>
        </w:tc>
        <w:tc>
          <w:tcPr>
            <w:tcW w:w="1556" w:type="dxa"/>
            <w:shd w:val="clear" w:color="auto" w:fill="auto"/>
          </w:tcPr>
          <w:p w14:paraId="0AA4A1CF" w14:textId="77777777" w:rsidR="00797831" w:rsidRPr="00CB21C9" w:rsidRDefault="00577589" w:rsidP="00797831">
            <w:pPr>
              <w:rPr>
                <w:sz w:val="20"/>
                <w:szCs w:val="20"/>
              </w:rPr>
            </w:pPr>
            <w:r w:rsidRPr="00CB21C9">
              <w:rPr>
                <w:sz w:val="20"/>
                <w:szCs w:val="20"/>
              </w:rPr>
              <w:t>Young people, leaders</w:t>
            </w:r>
          </w:p>
        </w:tc>
        <w:tc>
          <w:tcPr>
            <w:tcW w:w="6939" w:type="dxa"/>
            <w:shd w:val="clear" w:color="auto" w:fill="auto"/>
          </w:tcPr>
          <w:p w14:paraId="68E02B2F" w14:textId="289730F1" w:rsidR="00703FE9" w:rsidRPr="00CB21C9" w:rsidRDefault="00703FE9" w:rsidP="00703FE9">
            <w:pPr>
              <w:rPr>
                <w:sz w:val="20"/>
                <w:szCs w:val="20"/>
              </w:rPr>
            </w:pPr>
            <w:r w:rsidRPr="00CB21C9">
              <w:rPr>
                <w:sz w:val="20"/>
                <w:szCs w:val="20"/>
              </w:rPr>
              <w:t xml:space="preserve">Leaders </w:t>
            </w:r>
            <w:r w:rsidR="00A2569F">
              <w:rPr>
                <w:sz w:val="20"/>
                <w:szCs w:val="20"/>
              </w:rPr>
              <w:t>will</w:t>
            </w:r>
            <w:r w:rsidRPr="00CB21C9">
              <w:rPr>
                <w:sz w:val="20"/>
                <w:szCs w:val="20"/>
              </w:rPr>
              <w:t xml:space="preserve"> have an emergency contact</w:t>
            </w:r>
            <w:r w:rsidR="00403638" w:rsidRPr="00CB21C9">
              <w:rPr>
                <w:sz w:val="20"/>
                <w:szCs w:val="20"/>
              </w:rPr>
              <w:t xml:space="preserve"> </w:t>
            </w:r>
            <w:r w:rsidRPr="00CB21C9">
              <w:rPr>
                <w:sz w:val="20"/>
                <w:szCs w:val="20"/>
              </w:rPr>
              <w:t>for each yo</w:t>
            </w:r>
            <w:r w:rsidR="00A2569F">
              <w:rPr>
                <w:sz w:val="20"/>
                <w:szCs w:val="20"/>
              </w:rPr>
              <w:t>ung person attending the parade and an In Touch system in place.</w:t>
            </w:r>
          </w:p>
          <w:p w14:paraId="7AE5919F" w14:textId="359B4C77" w:rsidR="00703FE9" w:rsidRPr="00CB21C9" w:rsidRDefault="00A2569F" w:rsidP="00703FE9">
            <w:pPr>
              <w:rPr>
                <w:sz w:val="20"/>
                <w:szCs w:val="20"/>
              </w:rPr>
            </w:pPr>
            <w:r>
              <w:rPr>
                <w:sz w:val="20"/>
                <w:szCs w:val="20"/>
              </w:rPr>
              <w:t>First Aid kit with designated First Aider, who is known to Leaders and is not part of supervision ratios.</w:t>
            </w:r>
          </w:p>
          <w:p w14:paraId="54108203" w14:textId="77777777" w:rsidR="00797831" w:rsidRPr="00CB21C9" w:rsidRDefault="00403638" w:rsidP="00577589">
            <w:pPr>
              <w:rPr>
                <w:sz w:val="20"/>
                <w:szCs w:val="20"/>
              </w:rPr>
            </w:pPr>
            <w:r w:rsidRPr="00CB21C9">
              <w:rPr>
                <w:sz w:val="20"/>
                <w:szCs w:val="20"/>
              </w:rPr>
              <w:t>F</w:t>
            </w:r>
            <w:r w:rsidR="00703FE9" w:rsidRPr="00CB21C9">
              <w:rPr>
                <w:sz w:val="20"/>
                <w:szCs w:val="20"/>
              </w:rPr>
              <w:t xml:space="preserve">ollow the </w:t>
            </w:r>
            <w:hyperlink r:id="rId8" w:history="1">
              <w:r w:rsidR="00703FE9" w:rsidRPr="00CB21C9">
                <w:rPr>
                  <w:rStyle w:val="Hyperlink"/>
                  <w:sz w:val="20"/>
                  <w:szCs w:val="20"/>
                </w:rPr>
                <w:t>Purple Card</w:t>
              </w:r>
            </w:hyperlink>
            <w:r w:rsidRPr="00CB21C9">
              <w:rPr>
                <w:sz w:val="20"/>
                <w:szCs w:val="20"/>
              </w:rPr>
              <w:t xml:space="preserve"> guidance </w:t>
            </w:r>
            <w:r w:rsidR="00703FE9" w:rsidRPr="00CB21C9">
              <w:rPr>
                <w:sz w:val="20"/>
                <w:szCs w:val="20"/>
              </w:rPr>
              <w:t xml:space="preserve">if an </w:t>
            </w:r>
            <w:r w:rsidR="00577589" w:rsidRPr="00CB21C9">
              <w:rPr>
                <w:sz w:val="20"/>
                <w:szCs w:val="20"/>
              </w:rPr>
              <w:t>incident occurs</w:t>
            </w:r>
            <w:r w:rsidR="00703FE9" w:rsidRPr="00CB21C9">
              <w:rPr>
                <w:sz w:val="20"/>
                <w:szCs w:val="20"/>
              </w:rPr>
              <w:t>.</w:t>
            </w:r>
          </w:p>
        </w:tc>
        <w:tc>
          <w:tcPr>
            <w:tcW w:w="4116" w:type="dxa"/>
            <w:shd w:val="clear" w:color="auto" w:fill="auto"/>
          </w:tcPr>
          <w:p w14:paraId="185893AB" w14:textId="77777777" w:rsidR="00797831" w:rsidRPr="00CB21C9" w:rsidRDefault="00797831" w:rsidP="00797831">
            <w:pPr>
              <w:rPr>
                <w:color w:val="FF0000"/>
                <w:sz w:val="20"/>
                <w:szCs w:val="20"/>
              </w:rPr>
            </w:pPr>
          </w:p>
        </w:tc>
      </w:tr>
      <w:tr w:rsidR="00365B9E" w:rsidRPr="00CB21C9" w14:paraId="57FF09E2" w14:textId="77777777" w:rsidTr="002E4C68">
        <w:trPr>
          <w:trHeight w:val="678"/>
        </w:trPr>
        <w:tc>
          <w:tcPr>
            <w:tcW w:w="15451" w:type="dxa"/>
            <w:gridSpan w:val="4"/>
            <w:shd w:val="clear" w:color="auto" w:fill="auto"/>
          </w:tcPr>
          <w:p w14:paraId="5B488527" w14:textId="77777777" w:rsidR="00365B9E" w:rsidRDefault="00365B9E" w:rsidP="00365B9E">
            <w:pPr>
              <w:widowControl/>
              <w:autoSpaceDE/>
              <w:autoSpaceDN/>
              <w:rPr>
                <w:b/>
                <w:color w:val="7030A0"/>
                <w:sz w:val="20"/>
                <w:szCs w:val="20"/>
              </w:rPr>
            </w:pPr>
            <w:r w:rsidRPr="00040ECD">
              <w:rPr>
                <w:b/>
                <w:color w:val="7030A0"/>
                <w:sz w:val="20"/>
                <w:szCs w:val="20"/>
              </w:rPr>
              <w:t>What other Hazards arising do you need to consider?</w:t>
            </w:r>
          </w:p>
          <w:p w14:paraId="082910B9" w14:textId="77777777" w:rsidR="00365B9E" w:rsidRPr="00D02E86" w:rsidRDefault="00365B9E" w:rsidP="00365B9E">
            <w:pPr>
              <w:widowControl/>
              <w:autoSpaceDE/>
              <w:autoSpaceDN/>
              <w:rPr>
                <w:b/>
                <w:sz w:val="20"/>
                <w:szCs w:val="20"/>
              </w:rPr>
            </w:pPr>
            <w:r w:rsidRPr="00D02E86">
              <w:rPr>
                <w:b/>
                <w:sz w:val="20"/>
                <w:szCs w:val="20"/>
              </w:rPr>
              <w:t>Never be afraid to stop and activity if it becoming unsafe!</w:t>
            </w:r>
          </w:p>
          <w:p w14:paraId="2A733DBC" w14:textId="77777777" w:rsidR="00365B9E" w:rsidRPr="00B50E15" w:rsidRDefault="00365B9E" w:rsidP="00365B9E">
            <w:pPr>
              <w:widowControl/>
              <w:autoSpaceDE/>
              <w:autoSpaceDN/>
              <w:rPr>
                <w:sz w:val="20"/>
                <w:szCs w:val="20"/>
              </w:rPr>
            </w:pPr>
            <w:r w:rsidRPr="00B50E15">
              <w:rPr>
                <w:sz w:val="20"/>
                <w:szCs w:val="20"/>
              </w:rPr>
              <w:t>This Risk Assessment does not cover activities (</w:t>
            </w:r>
            <w:proofErr w:type="spellStart"/>
            <w:r w:rsidRPr="00B50E15">
              <w:rPr>
                <w:sz w:val="20"/>
                <w:szCs w:val="20"/>
              </w:rPr>
              <w:t>eg</w:t>
            </w:r>
            <w:proofErr w:type="spellEnd"/>
            <w:r w:rsidRPr="00B50E15">
              <w:rPr>
                <w:sz w:val="20"/>
                <w:szCs w:val="20"/>
              </w:rPr>
              <w:t>: games, free time, open fires, outings, contingency plans), which will each require their own. You may also need to consider any specific individual needs.</w:t>
            </w:r>
          </w:p>
          <w:p w14:paraId="22141570" w14:textId="77777777" w:rsidR="00365B9E" w:rsidRPr="00040ECD" w:rsidRDefault="00365B9E" w:rsidP="00365B9E">
            <w:pPr>
              <w:rPr>
                <w:sz w:val="20"/>
                <w:szCs w:val="20"/>
              </w:rPr>
            </w:pPr>
            <w:r>
              <w:rPr>
                <w:sz w:val="20"/>
                <w:szCs w:val="20"/>
              </w:rPr>
              <w:t xml:space="preserve">Check </w:t>
            </w:r>
            <w:hyperlink r:id="rId9" w:history="1">
              <w:r>
                <w:rPr>
                  <w:rStyle w:val="Hyperlink"/>
                  <w:sz w:val="20"/>
                  <w:szCs w:val="20"/>
                </w:rPr>
                <w:t>Activities A-Z</w:t>
              </w:r>
            </w:hyperlink>
            <w:r>
              <w:rPr>
                <w:sz w:val="20"/>
                <w:szCs w:val="20"/>
              </w:rPr>
              <w:t xml:space="preserve"> to see if any need Permits or qualifications to run them.</w:t>
            </w:r>
          </w:p>
          <w:p w14:paraId="77872FBE" w14:textId="77777777" w:rsidR="00365B9E" w:rsidRDefault="00365B9E" w:rsidP="00365B9E">
            <w:pPr>
              <w:widowControl/>
              <w:autoSpaceDE/>
              <w:autoSpaceDN/>
              <w:rPr>
                <w:sz w:val="20"/>
                <w:szCs w:val="20"/>
              </w:rPr>
            </w:pPr>
            <w:r>
              <w:rPr>
                <w:sz w:val="20"/>
                <w:szCs w:val="20"/>
              </w:rPr>
              <w:t xml:space="preserve">There are </w:t>
            </w:r>
            <w:hyperlink r:id="rId10" w:history="1">
              <w:r>
                <w:rPr>
                  <w:rStyle w:val="Hyperlink"/>
                </w:rPr>
                <w:t xml:space="preserve">Example risk assessments </w:t>
              </w:r>
            </w:hyperlink>
            <w:r>
              <w:rPr>
                <w:sz w:val="20"/>
                <w:szCs w:val="20"/>
              </w:rPr>
              <w:t xml:space="preserve"> to use as a starting point</w:t>
            </w:r>
          </w:p>
          <w:p w14:paraId="183F85DC" w14:textId="77777777" w:rsidR="00365B9E" w:rsidRPr="00CB21C9" w:rsidRDefault="00365B9E" w:rsidP="00365B9E">
            <w:pPr>
              <w:rPr>
                <w:color w:val="FF0000"/>
                <w:sz w:val="20"/>
                <w:szCs w:val="20"/>
              </w:rPr>
            </w:pPr>
            <w:r w:rsidRPr="00F80AFE">
              <w:rPr>
                <w:sz w:val="20"/>
                <w:szCs w:val="20"/>
              </w:rPr>
              <w:t xml:space="preserve">Don‘t forget, as part of your programme planning, you should have contingency activities in reserve just in case you </w:t>
            </w:r>
            <w:proofErr w:type="spellStart"/>
            <w:r w:rsidRPr="00F80AFE">
              <w:rPr>
                <w:sz w:val="20"/>
                <w:szCs w:val="20"/>
              </w:rPr>
              <w:t>can t</w:t>
            </w:r>
            <w:proofErr w:type="spellEnd"/>
            <w:r w:rsidRPr="00F80AFE">
              <w:rPr>
                <w:sz w:val="20"/>
                <w:szCs w:val="20"/>
              </w:rPr>
              <w:t xml:space="preserve">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tc>
      </w:tr>
    </w:tbl>
    <w:p w14:paraId="6E2B0F72" w14:textId="77777777" w:rsidR="008349D7" w:rsidRPr="00CB21C9" w:rsidRDefault="008349D7" w:rsidP="00727784">
      <w:pPr>
        <w:pStyle w:val="Heading3"/>
        <w:rPr>
          <w:szCs w:val="20"/>
        </w:rPr>
      </w:pPr>
    </w:p>
    <w:sectPr w:rsidR="008349D7" w:rsidRPr="00CB21C9" w:rsidSect="00B50E15">
      <w:headerReference w:type="even" r:id="rId11"/>
      <w:headerReference w:type="default" r:id="rId12"/>
      <w:footerReference w:type="default" r:id="rId13"/>
      <w:headerReference w:type="first" r:id="rId14"/>
      <w:pgSz w:w="16840" w:h="11910" w:orient="landscape"/>
      <w:pgMar w:top="1050" w:right="993" w:bottom="1420" w:left="680" w:header="499" w:footer="34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E0ACE9" w14:textId="77777777" w:rsidR="00517B62" w:rsidRDefault="00517B62">
      <w:r>
        <w:separator/>
      </w:r>
    </w:p>
  </w:endnote>
  <w:endnote w:type="continuationSeparator" w:id="0">
    <w:p w14:paraId="5C1575DD" w14:textId="77777777" w:rsidR="00517B62" w:rsidRDefault="00517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FC6B04A4-75E0-42BE-9341-FE277A00FD9E}"/>
    <w:embedBold r:id="rId2" w:fontKey="{9756D6A9-7884-48BA-813D-406284338008}"/>
    <w:embedItalic r:id="rId3" w:fontKey="{AA6C9E71-57D9-4518-8DF5-703DB1757A8C}"/>
  </w:font>
  <w:font w:name="NunitoSans-Light">
    <w:altName w:val="Nunito Sans Light"/>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4" w:fontKey="{1132C10C-45A4-4AB3-81DE-207687ABF538}"/>
    <w:embedBold r:id="rId5" w:fontKey="{977E7A14-3D34-477F-9746-C7FE898C4F01}"/>
  </w:font>
  <w:font w:name="NunitoSans-Black">
    <w:altName w:val="Nunito Sans Black"/>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6" w:fontKey="{1869AD30-D399-49D8-914F-398AFED42306}"/>
  </w:font>
  <w:font w:name="Nunito Light">
    <w:altName w:val="Courier New"/>
    <w:charset w:val="00"/>
    <w:family w:val="auto"/>
    <w:pitch w:val="variable"/>
    <w:sig w:usb0="00000001" w:usb1="00000001" w:usb2="00000000" w:usb3="00000000" w:csb0="00000193" w:csb1="00000000"/>
    <w:embedRegular r:id="rId7" w:fontKey="{E9E35BE7-1851-4835-BEE1-7B8DABAC21B1}"/>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Nunito Sans"/>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r:id="rId8" w:fontKey="{7292A87B-712A-4B81-9C11-1A7DA9615F4F}"/>
  </w:font>
  <w:font w:name="Calibri Light">
    <w:panose1 w:val="020F0302020204030204"/>
    <w:charset w:val="00"/>
    <w:family w:val="swiss"/>
    <w:pitch w:val="variable"/>
    <w:sig w:usb0="E4002EFF" w:usb1="C000247B" w:usb2="00000009" w:usb3="00000000" w:csb0="000001FF" w:csb1="00000000"/>
    <w:embedRegular r:id="rId9" w:fontKey="{C433480F-AAF5-4754-B0A6-62FC8F8C89FF}"/>
  </w:font>
  <w:font w:name="Calibri">
    <w:panose1 w:val="020F0502020204030204"/>
    <w:charset w:val="00"/>
    <w:family w:val="swiss"/>
    <w:pitch w:val="variable"/>
    <w:sig w:usb0="E4002EFF" w:usb1="C000247B" w:usb2="00000009" w:usb3="00000000" w:csb0="000001FF" w:csb1="00000000"/>
    <w:embedRegular r:id="rId10" w:fontKey="{9E6743A8-4095-4B32-B348-614E4581F1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8F6B4B" w14:textId="77777777" w:rsidR="0066293D" w:rsidRDefault="000D3460" w:rsidP="0066293D">
    <w:pPr>
      <w:pStyle w:val="Heading3"/>
    </w:pPr>
    <w:r w:rsidRPr="000914D8">
      <w:rPr>
        <w:noProof/>
        <w:lang w:val="en-GB" w:bidi="ar-SA"/>
      </w:rPr>
      <w:drawing>
        <wp:anchor distT="0" distB="0" distL="114300" distR="114300" simplePos="0" relativeHeight="251657728" behindDoc="1" locked="0" layoutInCell="1" allowOverlap="1" wp14:anchorId="351A829F" wp14:editId="5511EA26">
          <wp:simplePos x="0" y="0"/>
          <wp:positionH relativeFrom="margin">
            <wp:posOffset>8846185</wp:posOffset>
          </wp:positionH>
          <wp:positionV relativeFrom="paragraph">
            <wp:posOffset>-305104</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914D8" w:rsidRPr="000914D8">
      <w:t xml:space="preserve">You can find more </w:t>
    </w:r>
    <w:r w:rsidR="0066293D" w:rsidRPr="000914D8">
      <w:t xml:space="preserve">information in the </w:t>
    </w:r>
    <w:r w:rsidR="0066293D" w:rsidRPr="003D2712">
      <w:rPr>
        <w:b/>
      </w:rPr>
      <w:t xml:space="preserve">Safety </w:t>
    </w:r>
    <w:r w:rsidR="000914D8" w:rsidRPr="003D2712">
      <w:rPr>
        <w:b/>
      </w:rPr>
      <w:t xml:space="preserve">checklist </w:t>
    </w:r>
    <w:r w:rsidR="0066293D" w:rsidRPr="003D2712">
      <w:rPr>
        <w:b/>
      </w:rPr>
      <w:t xml:space="preserve">for </w:t>
    </w:r>
    <w:r w:rsidR="000914D8" w:rsidRPr="003D2712">
      <w:rPr>
        <w:b/>
      </w:rPr>
      <w:t>leaders</w:t>
    </w:r>
    <w:r w:rsidR="000914D8" w:rsidRPr="000914D8">
      <w:t xml:space="preserve"> </w:t>
    </w:r>
    <w:r w:rsidR="0066293D" w:rsidRPr="000914D8">
      <w:t xml:space="preserve">and at scouts.org.uk/safety </w:t>
    </w:r>
  </w:p>
  <w:p w14:paraId="0613F7BD" w14:textId="77777777" w:rsidR="00CB21C9" w:rsidRDefault="00CB21C9" w:rsidP="0066293D">
    <w:pPr>
      <w:pStyle w:val="Heading3"/>
    </w:pPr>
  </w:p>
  <w:p w14:paraId="4713B8D2" w14:textId="6FEB41F4" w:rsidR="00CB21C9" w:rsidRPr="00CB21C9" w:rsidRDefault="00CB21C9" w:rsidP="0066293D">
    <w:pPr>
      <w:pStyle w:val="Heading3"/>
      <w:rPr>
        <w:rFonts w:ascii="Nunito Sans" w:hAnsi="Nunito Sans"/>
        <w:color w:val="auto"/>
      </w:rPr>
    </w:pPr>
    <w:r w:rsidRPr="00CB21C9">
      <w:rPr>
        <w:rFonts w:ascii="Nunito Sans" w:hAnsi="Nunito Sans"/>
        <w:color w:val="auto"/>
      </w:rPr>
      <w:t xml:space="preserve">1st Anytown </w:t>
    </w:r>
    <w:r w:rsidR="00B50E15">
      <w:rPr>
        <w:rFonts w:ascii="Nunito Sans" w:hAnsi="Nunito Sans"/>
        <w:color w:val="auto"/>
      </w:rPr>
      <w:t xml:space="preserve">Scouts – </w:t>
    </w:r>
    <w:r w:rsidR="00B50E15">
      <w:rPr>
        <w:rFonts w:ascii="Nunito Sans" w:hAnsi="Nunito Sans"/>
        <w:color w:val="auto"/>
      </w:rPr>
      <w:t xml:space="preserve">Parade example – </w:t>
    </w:r>
    <w:r w:rsidR="007C52D9">
      <w:rPr>
        <w:rFonts w:ascii="Nunito Sans" w:hAnsi="Nunito Sans"/>
        <w:color w:val="auto"/>
      </w:rPr>
      <w:t xml:space="preserve">November </w:t>
    </w:r>
    <w:r w:rsidRPr="00CB21C9">
      <w:rPr>
        <w:rFonts w:ascii="Nunito Sans" w:hAnsi="Nunito Sans"/>
        <w:color w:val="auto"/>
      </w:rPr>
      <w:t>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F6DA20" w14:textId="77777777" w:rsidR="00517B62" w:rsidRDefault="00517B62">
      <w:r>
        <w:separator/>
      </w:r>
    </w:p>
  </w:footnote>
  <w:footnote w:type="continuationSeparator" w:id="0">
    <w:p w14:paraId="1975E82F" w14:textId="77777777" w:rsidR="00517B62" w:rsidRDefault="00517B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D686B" w14:textId="77777777" w:rsidR="00B50E15" w:rsidRDefault="00517B62">
    <w:pPr>
      <w:pStyle w:val="Header"/>
    </w:pPr>
    <w:r>
      <w:rPr>
        <w:noProof/>
      </w:rPr>
      <w:pict w14:anchorId="70EE73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258719" o:spid="_x0000_s2053" type="#_x0000_t136" style="position:absolute;margin-left:0;margin-top:0;width:484pt;height:181.5pt;rotation:315;z-index:-251654656;mso-position-horizontal:center;mso-position-horizontal-relative:margin;mso-position-vertical:center;mso-position-vertical-relative:margin" o:allowincell="f" fillcolor="silver" stroked="f">
          <v:fill opacity=".5"/>
          <v:textpath style="font-family:&quot;Nunito Sans&quot;;font-size:1pt" string="EXAMP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09352" w14:textId="77777777" w:rsidR="008349D7" w:rsidRPr="008349D7" w:rsidRDefault="00517B62" w:rsidP="008349D7">
    <w:pPr>
      <w:pStyle w:val="Heading4"/>
    </w:pPr>
    <w:r>
      <w:rPr>
        <w:noProof/>
      </w:rPr>
      <w:pict w14:anchorId="06DD03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258720" o:spid="_x0000_s2054" type="#_x0000_t136" style="position:absolute;margin-left:0;margin-top:0;width:484pt;height:181.5pt;rotation:315;z-index:-251652608;mso-position-horizontal:center;mso-position-horizontal-relative:margin;mso-position-vertical:center;mso-position-vertical-relative:margin" o:allowincell="f" fillcolor="silver" stroked="f">
          <v:fill opacity=".5"/>
          <v:textpath style="font-family:&quot;Nunito Sans&quot;;font-size:1pt" string="EXAMPLE"/>
          <w10:wrap anchorx="margin" anchory="margin"/>
        </v:shape>
      </w:pict>
    </w:r>
    <w:r w:rsidR="008349D7">
      <w:t>Risk</w:t>
    </w:r>
    <w:r w:rsidR="000914D8">
      <w:t xml:space="preserve"> a</w:t>
    </w:r>
    <w:r w:rsidR="008349D7">
      <w:t>ssessment</w:t>
    </w:r>
    <w:r w:rsidR="00CB21C9">
      <w:t xml:space="preserve"> -</w:t>
    </w:r>
    <w:r w:rsidR="00CB21C9" w:rsidRPr="00CB21C9">
      <w:t xml:space="preserve"> </w:t>
    </w:r>
    <w:r w:rsidR="00CB21C9">
      <w:t xml:space="preserve">Scouts Parade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31E7E" w14:textId="77777777" w:rsidR="00B50E15" w:rsidRDefault="00517B62">
    <w:pPr>
      <w:pStyle w:val="Header"/>
    </w:pPr>
    <w:r>
      <w:rPr>
        <w:noProof/>
      </w:rPr>
      <w:pict w14:anchorId="5F7095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258718" o:spid="_x0000_s2052" type="#_x0000_t136" style="position:absolute;margin-left:0;margin-top:0;width:484pt;height:181.5pt;rotation:315;z-index:-251656704;mso-position-horizontal:center;mso-position-horizontal-relative:margin;mso-position-vertical:center;mso-position-vertical-relative:margin" o:allowincell="f" fillcolor="silver" stroked="f">
          <v:fill opacity=".5"/>
          <v:textpath style="font-family:&quot;Nunito Sans&quot;;font-size:1pt" string="EXAMP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5"/>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1"/>
  </w:num>
  <w:num w:numId="20">
    <w:abstractNumId w:val="28"/>
  </w:num>
  <w:num w:numId="21">
    <w:abstractNumId w:val="32"/>
  </w:num>
  <w:num w:numId="22">
    <w:abstractNumId w:val="26"/>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7"/>
  </w:num>
  <w:num w:numId="31">
    <w:abstractNumId w:val="30"/>
  </w:num>
  <w:num w:numId="32">
    <w:abstractNumId w:val="29"/>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ocumentProtection w:edit="forms" w:formatting="1" w:enforcement="0"/>
  <w:defaultTabStop w:val="720"/>
  <w:drawingGridHorizontalSpacing w:val="110"/>
  <w:displayHorizontalDrawingGridEvery w:val="2"/>
  <w:doNotShadeFormData/>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62D7"/>
    <w:rsid w:val="00034967"/>
    <w:rsid w:val="00062407"/>
    <w:rsid w:val="00064990"/>
    <w:rsid w:val="00064B38"/>
    <w:rsid w:val="000702F6"/>
    <w:rsid w:val="00080687"/>
    <w:rsid w:val="0009099A"/>
    <w:rsid w:val="000914D8"/>
    <w:rsid w:val="000A48F6"/>
    <w:rsid w:val="000C4818"/>
    <w:rsid w:val="000D3460"/>
    <w:rsid w:val="000D5A10"/>
    <w:rsid w:val="000D62CF"/>
    <w:rsid w:val="000E0719"/>
    <w:rsid w:val="000E1649"/>
    <w:rsid w:val="000E4ED2"/>
    <w:rsid w:val="00102EA0"/>
    <w:rsid w:val="001327A0"/>
    <w:rsid w:val="00134916"/>
    <w:rsid w:val="00162B3E"/>
    <w:rsid w:val="00166993"/>
    <w:rsid w:val="00195641"/>
    <w:rsid w:val="001A013A"/>
    <w:rsid w:val="001B244D"/>
    <w:rsid w:val="001B69B6"/>
    <w:rsid w:val="001B6D1F"/>
    <w:rsid w:val="001C60E8"/>
    <w:rsid w:val="001D2A32"/>
    <w:rsid w:val="001D3F61"/>
    <w:rsid w:val="00201A76"/>
    <w:rsid w:val="00221631"/>
    <w:rsid w:val="002609AB"/>
    <w:rsid w:val="00260C71"/>
    <w:rsid w:val="0026212D"/>
    <w:rsid w:val="002670CC"/>
    <w:rsid w:val="002678AA"/>
    <w:rsid w:val="0027240E"/>
    <w:rsid w:val="00272817"/>
    <w:rsid w:val="00273FEC"/>
    <w:rsid w:val="00283D82"/>
    <w:rsid w:val="00284431"/>
    <w:rsid w:val="00291697"/>
    <w:rsid w:val="002978F5"/>
    <w:rsid w:val="002B509A"/>
    <w:rsid w:val="002C1ABD"/>
    <w:rsid w:val="002C51CA"/>
    <w:rsid w:val="002D1BF0"/>
    <w:rsid w:val="003043AE"/>
    <w:rsid w:val="0031006A"/>
    <w:rsid w:val="0031790E"/>
    <w:rsid w:val="0032475A"/>
    <w:rsid w:val="00330E04"/>
    <w:rsid w:val="0034438D"/>
    <w:rsid w:val="00351EA8"/>
    <w:rsid w:val="003550EE"/>
    <w:rsid w:val="0036051E"/>
    <w:rsid w:val="00365B9E"/>
    <w:rsid w:val="00366D2A"/>
    <w:rsid w:val="003741E1"/>
    <w:rsid w:val="00383932"/>
    <w:rsid w:val="003B4982"/>
    <w:rsid w:val="003C1889"/>
    <w:rsid w:val="003D2712"/>
    <w:rsid w:val="003E0A04"/>
    <w:rsid w:val="00403638"/>
    <w:rsid w:val="00406854"/>
    <w:rsid w:val="00407A72"/>
    <w:rsid w:val="00421FE7"/>
    <w:rsid w:val="00434543"/>
    <w:rsid w:val="00465843"/>
    <w:rsid w:val="00467139"/>
    <w:rsid w:val="0047668F"/>
    <w:rsid w:val="004900C8"/>
    <w:rsid w:val="004A17BA"/>
    <w:rsid w:val="004C6902"/>
    <w:rsid w:val="004E1C74"/>
    <w:rsid w:val="004E31E2"/>
    <w:rsid w:val="004E37CB"/>
    <w:rsid w:val="004E768C"/>
    <w:rsid w:val="004F27CD"/>
    <w:rsid w:val="00517B62"/>
    <w:rsid w:val="00526CDC"/>
    <w:rsid w:val="00537D6B"/>
    <w:rsid w:val="00544881"/>
    <w:rsid w:val="00551736"/>
    <w:rsid w:val="005773B7"/>
    <w:rsid w:val="00577589"/>
    <w:rsid w:val="00584D83"/>
    <w:rsid w:val="00591F70"/>
    <w:rsid w:val="005A0067"/>
    <w:rsid w:val="005C0CFD"/>
    <w:rsid w:val="005C0DF6"/>
    <w:rsid w:val="005C37BD"/>
    <w:rsid w:val="005C3B4F"/>
    <w:rsid w:val="005C6E78"/>
    <w:rsid w:val="005D1024"/>
    <w:rsid w:val="005E5C2E"/>
    <w:rsid w:val="0060387A"/>
    <w:rsid w:val="00607312"/>
    <w:rsid w:val="0061620B"/>
    <w:rsid w:val="00624EBA"/>
    <w:rsid w:val="00645ABD"/>
    <w:rsid w:val="00656BD1"/>
    <w:rsid w:val="0066293D"/>
    <w:rsid w:val="00673593"/>
    <w:rsid w:val="0068021F"/>
    <w:rsid w:val="00681D40"/>
    <w:rsid w:val="006B2FFC"/>
    <w:rsid w:val="006C79C6"/>
    <w:rsid w:val="006D7AD1"/>
    <w:rsid w:val="006E3AF2"/>
    <w:rsid w:val="006E3F27"/>
    <w:rsid w:val="006E4079"/>
    <w:rsid w:val="006E797F"/>
    <w:rsid w:val="006F5D9A"/>
    <w:rsid w:val="00703FE9"/>
    <w:rsid w:val="0070567A"/>
    <w:rsid w:val="0071703B"/>
    <w:rsid w:val="00721886"/>
    <w:rsid w:val="00727452"/>
    <w:rsid w:val="00727784"/>
    <w:rsid w:val="007306C6"/>
    <w:rsid w:val="007427DF"/>
    <w:rsid w:val="0074749C"/>
    <w:rsid w:val="00756C1A"/>
    <w:rsid w:val="007571A7"/>
    <w:rsid w:val="00781101"/>
    <w:rsid w:val="00797831"/>
    <w:rsid w:val="007A49B1"/>
    <w:rsid w:val="007C52D9"/>
    <w:rsid w:val="007D59DA"/>
    <w:rsid w:val="007E58C6"/>
    <w:rsid w:val="00812715"/>
    <w:rsid w:val="00814A8E"/>
    <w:rsid w:val="008349D7"/>
    <w:rsid w:val="008402C3"/>
    <w:rsid w:val="00844F5B"/>
    <w:rsid w:val="0084614B"/>
    <w:rsid w:val="0084623F"/>
    <w:rsid w:val="008473D8"/>
    <w:rsid w:val="00882543"/>
    <w:rsid w:val="00893C6F"/>
    <w:rsid w:val="0089425D"/>
    <w:rsid w:val="00894DBB"/>
    <w:rsid w:val="00897FE0"/>
    <w:rsid w:val="008A3608"/>
    <w:rsid w:val="008A3A8F"/>
    <w:rsid w:val="008B437A"/>
    <w:rsid w:val="008C0FBF"/>
    <w:rsid w:val="008C6CCD"/>
    <w:rsid w:val="008D4844"/>
    <w:rsid w:val="008E0738"/>
    <w:rsid w:val="008E1C47"/>
    <w:rsid w:val="008F45A0"/>
    <w:rsid w:val="008F5881"/>
    <w:rsid w:val="009010AE"/>
    <w:rsid w:val="0092652A"/>
    <w:rsid w:val="0094023F"/>
    <w:rsid w:val="00940728"/>
    <w:rsid w:val="00950FCF"/>
    <w:rsid w:val="00962D49"/>
    <w:rsid w:val="009741CF"/>
    <w:rsid w:val="00986207"/>
    <w:rsid w:val="00987035"/>
    <w:rsid w:val="00992CB2"/>
    <w:rsid w:val="00993843"/>
    <w:rsid w:val="009B4F45"/>
    <w:rsid w:val="009C41BB"/>
    <w:rsid w:val="009E0131"/>
    <w:rsid w:val="009F019E"/>
    <w:rsid w:val="009F4294"/>
    <w:rsid w:val="00A14C3B"/>
    <w:rsid w:val="00A17A3E"/>
    <w:rsid w:val="00A2569F"/>
    <w:rsid w:val="00A30463"/>
    <w:rsid w:val="00A42A6A"/>
    <w:rsid w:val="00A4354E"/>
    <w:rsid w:val="00A56BF0"/>
    <w:rsid w:val="00A64D69"/>
    <w:rsid w:val="00A94D85"/>
    <w:rsid w:val="00AB03ED"/>
    <w:rsid w:val="00AB5D62"/>
    <w:rsid w:val="00AC4085"/>
    <w:rsid w:val="00AC7901"/>
    <w:rsid w:val="00B0552D"/>
    <w:rsid w:val="00B11683"/>
    <w:rsid w:val="00B117A9"/>
    <w:rsid w:val="00B12FE5"/>
    <w:rsid w:val="00B2380E"/>
    <w:rsid w:val="00B24CE0"/>
    <w:rsid w:val="00B349AE"/>
    <w:rsid w:val="00B370D3"/>
    <w:rsid w:val="00B461AD"/>
    <w:rsid w:val="00B50E15"/>
    <w:rsid w:val="00B51FB0"/>
    <w:rsid w:val="00B85526"/>
    <w:rsid w:val="00B859F2"/>
    <w:rsid w:val="00B91396"/>
    <w:rsid w:val="00B95CCA"/>
    <w:rsid w:val="00BD3E6F"/>
    <w:rsid w:val="00BD428E"/>
    <w:rsid w:val="00BD70F5"/>
    <w:rsid w:val="00BF04FF"/>
    <w:rsid w:val="00BF7AEF"/>
    <w:rsid w:val="00C10E3A"/>
    <w:rsid w:val="00C1435E"/>
    <w:rsid w:val="00C432B5"/>
    <w:rsid w:val="00C43F0A"/>
    <w:rsid w:val="00C46720"/>
    <w:rsid w:val="00C517A0"/>
    <w:rsid w:val="00C629E3"/>
    <w:rsid w:val="00C64383"/>
    <w:rsid w:val="00C810F1"/>
    <w:rsid w:val="00C814F5"/>
    <w:rsid w:val="00C94106"/>
    <w:rsid w:val="00C96203"/>
    <w:rsid w:val="00CA178F"/>
    <w:rsid w:val="00CB21C9"/>
    <w:rsid w:val="00CB79E5"/>
    <w:rsid w:val="00CC1B7E"/>
    <w:rsid w:val="00CD04D1"/>
    <w:rsid w:val="00CE188D"/>
    <w:rsid w:val="00CE4424"/>
    <w:rsid w:val="00D217F6"/>
    <w:rsid w:val="00D35861"/>
    <w:rsid w:val="00D769A4"/>
    <w:rsid w:val="00D83ACF"/>
    <w:rsid w:val="00D9530F"/>
    <w:rsid w:val="00D95E26"/>
    <w:rsid w:val="00DC284B"/>
    <w:rsid w:val="00DD1A3A"/>
    <w:rsid w:val="00DE7DD6"/>
    <w:rsid w:val="00E0543B"/>
    <w:rsid w:val="00E10F3C"/>
    <w:rsid w:val="00E53F42"/>
    <w:rsid w:val="00E6290A"/>
    <w:rsid w:val="00E81FD1"/>
    <w:rsid w:val="00E82A23"/>
    <w:rsid w:val="00EA1FA8"/>
    <w:rsid w:val="00EA6EEF"/>
    <w:rsid w:val="00EB3D6F"/>
    <w:rsid w:val="00EC221A"/>
    <w:rsid w:val="00EC4AE7"/>
    <w:rsid w:val="00ED7486"/>
    <w:rsid w:val="00EF6D38"/>
    <w:rsid w:val="00F176A8"/>
    <w:rsid w:val="00F319D4"/>
    <w:rsid w:val="00F34350"/>
    <w:rsid w:val="00F46F09"/>
    <w:rsid w:val="00F56051"/>
    <w:rsid w:val="00F64801"/>
    <w:rsid w:val="00F65513"/>
    <w:rsid w:val="00F91EC6"/>
    <w:rsid w:val="00FB3B35"/>
    <w:rsid w:val="00FB55A6"/>
    <w:rsid w:val="00FC6C0D"/>
    <w:rsid w:val="00FD15CA"/>
    <w:rsid w:val="00FD3113"/>
    <w:rsid w:val="00FE0D04"/>
    <w:rsid w:val="00FE510B"/>
    <w:rsid w:val="00FF79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B508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character" w:styleId="CommentReference">
    <w:name w:val="annotation reference"/>
    <w:basedOn w:val="DefaultParagraphFont"/>
    <w:uiPriority w:val="99"/>
    <w:semiHidden/>
    <w:unhideWhenUsed/>
    <w:rsid w:val="00A4354E"/>
    <w:rPr>
      <w:sz w:val="16"/>
      <w:szCs w:val="16"/>
    </w:rPr>
  </w:style>
  <w:style w:type="paragraph" w:styleId="CommentText">
    <w:name w:val="annotation text"/>
    <w:basedOn w:val="Normal"/>
    <w:link w:val="CommentTextChar"/>
    <w:uiPriority w:val="99"/>
    <w:semiHidden/>
    <w:unhideWhenUsed/>
    <w:rsid w:val="00A4354E"/>
    <w:rPr>
      <w:sz w:val="20"/>
      <w:szCs w:val="20"/>
    </w:rPr>
  </w:style>
  <w:style w:type="character" w:customStyle="1" w:styleId="CommentTextChar">
    <w:name w:val="Comment Text Char"/>
    <w:basedOn w:val="DefaultParagraphFont"/>
    <w:link w:val="CommentText"/>
    <w:uiPriority w:val="99"/>
    <w:semiHidden/>
    <w:rsid w:val="00A4354E"/>
    <w:rPr>
      <w:rFonts w:cs="Nunito Sans"/>
      <w:lang w:bidi="en-GB"/>
    </w:rPr>
  </w:style>
  <w:style w:type="paragraph" w:styleId="CommentSubject">
    <w:name w:val="annotation subject"/>
    <w:basedOn w:val="CommentText"/>
    <w:next w:val="CommentText"/>
    <w:link w:val="CommentSubjectChar"/>
    <w:uiPriority w:val="99"/>
    <w:semiHidden/>
    <w:unhideWhenUsed/>
    <w:rsid w:val="00A4354E"/>
    <w:rPr>
      <w:b/>
      <w:bCs/>
    </w:rPr>
  </w:style>
  <w:style w:type="character" w:customStyle="1" w:styleId="CommentSubjectChar">
    <w:name w:val="Comment Subject Char"/>
    <w:basedOn w:val="CommentTextChar"/>
    <w:link w:val="CommentSubject"/>
    <w:uiPriority w:val="99"/>
    <w:semiHidden/>
    <w:rsid w:val="00A4354E"/>
    <w:rPr>
      <w:rFonts w:cs="Nunito Sans"/>
      <w:b/>
      <w:bCs/>
      <w:lang w:bidi="en-GB"/>
    </w:rPr>
  </w:style>
  <w:style w:type="paragraph" w:styleId="Revision">
    <w:name w:val="Revision"/>
    <w:hidden/>
    <w:uiPriority w:val="99"/>
    <w:semiHidden/>
    <w:rsid w:val="007C52D9"/>
    <w:rPr>
      <w:rFonts w:cs="Nunito Sans"/>
      <w:sz w:val="22"/>
      <w:szCs w:val="22"/>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424492520">
      <w:bodyDiv w:val="1"/>
      <w:marLeft w:val="0"/>
      <w:marRight w:val="0"/>
      <w:marTop w:val="0"/>
      <w:marBottom w:val="0"/>
      <w:divBdr>
        <w:top w:val="none" w:sz="0" w:space="0" w:color="auto"/>
        <w:left w:val="none" w:sz="0" w:space="0" w:color="auto"/>
        <w:bottom w:val="none" w:sz="0" w:space="0" w:color="auto"/>
        <w:right w:val="none" w:sz="0" w:space="0" w:color="auto"/>
      </w:divBdr>
      <w:divsChild>
        <w:div w:id="121716379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outs.org.uk/volunteers/staying-safe-and-safeguarding/safe-scouting-cards/safe-scouting-and-emergency-procedures/"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scouts.org.uk/volunteers/staying-safe-and-safeguarding/risk-assessments/example-risk-assessments/" TargetMode="External"/><Relationship Id="rId4" Type="http://schemas.openxmlformats.org/officeDocument/2006/relationships/settings" Target="settings.xml"/><Relationship Id="rId9" Type="http://schemas.openxmlformats.org/officeDocument/2006/relationships/hyperlink" Target="https://www.scouts.org.uk/volunteers/running-your-section/programme-guidance/general-activity-guidance/"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55AA8-F8C6-4A34-A39D-9B45725BC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1119</Words>
  <Characters>6383</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2023-11-20T09:11:00Z</dcterms:created>
  <dcterms:modified xsi:type="dcterms:W3CDTF">2023-11-20T09:11:00Z</dcterms:modified>
</cp:coreProperties>
</file>