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B11C75" w14:textId="79874FE7" w:rsidR="003A4032" w:rsidRPr="00FC56F3" w:rsidRDefault="00FD5C24">
      <w:pPr>
        <w:rPr>
          <w:rFonts w:ascii="Nunito Sans" w:hAnsi="Nunito Sans"/>
          <w:b/>
          <w:sz w:val="28"/>
          <w:szCs w:val="28"/>
        </w:rPr>
      </w:pPr>
      <w:r w:rsidRPr="00FC56F3">
        <w:rPr>
          <w:rFonts w:ascii="Nunito Sans" w:hAnsi="Nunito Sans"/>
          <w:b/>
          <w:sz w:val="28"/>
          <w:szCs w:val="28"/>
        </w:rPr>
        <w:t>1</w:t>
      </w:r>
      <w:r w:rsidRPr="00FC56F3">
        <w:rPr>
          <w:rFonts w:ascii="Nunito Sans" w:hAnsi="Nunito Sans"/>
          <w:b/>
          <w:sz w:val="28"/>
          <w:szCs w:val="28"/>
          <w:vertAlign w:val="superscript"/>
        </w:rPr>
        <w:t>st</w:t>
      </w:r>
      <w:r w:rsidRPr="00FC56F3">
        <w:rPr>
          <w:rFonts w:ascii="Nunito Sans" w:hAnsi="Nunito Sans"/>
          <w:b/>
          <w:sz w:val="28"/>
          <w:szCs w:val="28"/>
        </w:rPr>
        <w:t xml:space="preserve"> Anytown</w:t>
      </w:r>
      <w:r w:rsidR="003A4032" w:rsidRPr="00FC56F3">
        <w:rPr>
          <w:rFonts w:ascii="Nunito Sans" w:hAnsi="Nunito Sans"/>
          <w:b/>
          <w:sz w:val="28"/>
          <w:szCs w:val="28"/>
        </w:rPr>
        <w:t xml:space="preserve"> Scout Group: </w:t>
      </w:r>
      <w:r w:rsidR="00FC56F3">
        <w:rPr>
          <w:rFonts w:ascii="Nunito Sans" w:hAnsi="Nunito Sans"/>
          <w:b/>
          <w:sz w:val="28"/>
          <w:szCs w:val="28"/>
        </w:rPr>
        <w:t>r</w:t>
      </w:r>
      <w:r w:rsidR="00FC56F3" w:rsidRPr="00FC56F3">
        <w:rPr>
          <w:rFonts w:ascii="Nunito Sans" w:hAnsi="Nunito Sans"/>
          <w:b/>
          <w:sz w:val="28"/>
          <w:szCs w:val="28"/>
        </w:rPr>
        <w:t xml:space="preserve">isk </w:t>
      </w:r>
      <w:r w:rsidR="00FC56F3">
        <w:rPr>
          <w:rFonts w:ascii="Nunito Sans" w:hAnsi="Nunito Sans"/>
          <w:b/>
          <w:sz w:val="28"/>
          <w:szCs w:val="28"/>
        </w:rPr>
        <w:t>a</w:t>
      </w:r>
      <w:r w:rsidR="00FC56F3" w:rsidRPr="00FC56F3">
        <w:rPr>
          <w:rFonts w:ascii="Nunito Sans" w:hAnsi="Nunito Sans"/>
          <w:b/>
          <w:sz w:val="28"/>
          <w:szCs w:val="28"/>
        </w:rPr>
        <w:t xml:space="preserve">ssessment </w:t>
      </w:r>
      <w:r w:rsidR="00CA6A59" w:rsidRPr="00FC56F3">
        <w:rPr>
          <w:rFonts w:ascii="Nunito Sans" w:hAnsi="Nunito Sans"/>
          <w:b/>
          <w:sz w:val="28"/>
          <w:szCs w:val="28"/>
        </w:rPr>
        <w:t xml:space="preserve">– </w:t>
      </w:r>
      <w:r w:rsidR="00FC56F3">
        <w:rPr>
          <w:rFonts w:ascii="Nunito Sans" w:hAnsi="Nunito Sans"/>
          <w:b/>
          <w:sz w:val="28"/>
          <w:szCs w:val="28"/>
        </w:rPr>
        <w:t>c</w:t>
      </w:r>
      <w:r w:rsidR="00FC56F3" w:rsidRPr="00FC56F3">
        <w:rPr>
          <w:rFonts w:ascii="Nunito Sans" w:hAnsi="Nunito Sans"/>
          <w:b/>
          <w:sz w:val="28"/>
          <w:szCs w:val="28"/>
        </w:rPr>
        <w:t xml:space="preserve">raft </w:t>
      </w:r>
      <w:r w:rsidR="00CA6A59" w:rsidRPr="00FC56F3">
        <w:rPr>
          <w:rFonts w:ascii="Nunito Sans" w:hAnsi="Nunito Sans"/>
          <w:b/>
          <w:sz w:val="28"/>
          <w:szCs w:val="28"/>
        </w:rPr>
        <w:t>online activity</w:t>
      </w:r>
    </w:p>
    <w:p w14:paraId="2D9D771E" w14:textId="77777777" w:rsidR="00CA6A59" w:rsidRPr="00FC56F3" w:rsidRDefault="00CA6A59">
      <w:pPr>
        <w:rPr>
          <w:rFonts w:ascii="Nunito Sans" w:hAnsi="Nunito Sans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9"/>
        <w:gridCol w:w="3035"/>
        <w:gridCol w:w="851"/>
        <w:gridCol w:w="3118"/>
        <w:gridCol w:w="1418"/>
        <w:gridCol w:w="5245"/>
      </w:tblGrid>
      <w:tr w:rsidR="00082D62" w:rsidRPr="00FC56F3" w14:paraId="38BC577A" w14:textId="77777777" w:rsidTr="00E05FDF">
        <w:tc>
          <w:tcPr>
            <w:tcW w:w="1609" w:type="dxa"/>
            <w:shd w:val="clear" w:color="auto" w:fill="auto"/>
          </w:tcPr>
          <w:p w14:paraId="0CEF7FBC" w14:textId="77777777" w:rsidR="00082D62" w:rsidRPr="00FC56F3" w:rsidRDefault="00082D62" w:rsidP="00CA6A59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>Activity</w:t>
            </w:r>
          </w:p>
        </w:tc>
        <w:tc>
          <w:tcPr>
            <w:tcW w:w="3886" w:type="dxa"/>
            <w:gridSpan w:val="2"/>
            <w:shd w:val="clear" w:color="auto" w:fill="auto"/>
          </w:tcPr>
          <w:p w14:paraId="5B040DDC" w14:textId="5711407C" w:rsidR="00082D62" w:rsidRPr="00FC56F3" w:rsidRDefault="00082D62" w:rsidP="00FC56F3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>C</w:t>
            </w:r>
            <w:r w:rsidR="00BF5CFE" w:rsidRPr="00FC56F3">
              <w:rPr>
                <w:rFonts w:ascii="Nunito Sans" w:hAnsi="Nunito Sans"/>
                <w:b/>
              </w:rPr>
              <w:t>raft</w:t>
            </w:r>
            <w:r w:rsidRPr="00FC56F3">
              <w:rPr>
                <w:rFonts w:ascii="Nunito Sans" w:hAnsi="Nunito Sans"/>
                <w:b/>
              </w:rPr>
              <w:t xml:space="preserve"> session </w:t>
            </w:r>
            <w:r w:rsidR="00FC56F3">
              <w:rPr>
                <w:rFonts w:ascii="Nunito Sans" w:hAnsi="Nunito Sans"/>
                <w:b/>
              </w:rPr>
              <w:t>– o</w:t>
            </w:r>
            <w:r w:rsidRPr="00FC56F3">
              <w:rPr>
                <w:rFonts w:ascii="Nunito Sans" w:hAnsi="Nunito Sans"/>
                <w:b/>
              </w:rPr>
              <w:t>nline</w:t>
            </w:r>
          </w:p>
        </w:tc>
        <w:tc>
          <w:tcPr>
            <w:tcW w:w="3118" w:type="dxa"/>
            <w:shd w:val="clear" w:color="auto" w:fill="auto"/>
          </w:tcPr>
          <w:p w14:paraId="4594A476" w14:textId="77777777" w:rsidR="00082D62" w:rsidRPr="00FC56F3" w:rsidRDefault="00082D62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>Sections</w:t>
            </w:r>
          </w:p>
        </w:tc>
        <w:tc>
          <w:tcPr>
            <w:tcW w:w="6663" w:type="dxa"/>
            <w:gridSpan w:val="2"/>
            <w:shd w:val="clear" w:color="auto" w:fill="auto"/>
          </w:tcPr>
          <w:p w14:paraId="72762026" w14:textId="7389E614" w:rsidR="00082D62" w:rsidRPr="00FC56F3" w:rsidRDefault="00082D62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Beavers</w:t>
            </w:r>
            <w:r w:rsidR="00FC56F3">
              <w:rPr>
                <w:rFonts w:ascii="Nunito Sans" w:hAnsi="Nunito Sans"/>
              </w:rPr>
              <w:t xml:space="preserve">, </w:t>
            </w:r>
            <w:r w:rsidRPr="00FC56F3">
              <w:rPr>
                <w:rFonts w:ascii="Nunito Sans" w:hAnsi="Nunito Sans"/>
              </w:rPr>
              <w:t>Cubs</w:t>
            </w:r>
            <w:r w:rsidR="00FC56F3">
              <w:rPr>
                <w:rFonts w:ascii="Nunito Sans" w:hAnsi="Nunito Sans"/>
              </w:rPr>
              <w:t xml:space="preserve">, </w:t>
            </w:r>
            <w:r w:rsidRPr="00FC56F3">
              <w:rPr>
                <w:rFonts w:ascii="Nunito Sans" w:hAnsi="Nunito Sans"/>
              </w:rPr>
              <w:t>Scouts</w:t>
            </w:r>
            <w:r w:rsidR="00FC56F3">
              <w:rPr>
                <w:rFonts w:ascii="Nunito Sans" w:hAnsi="Nunito Sans"/>
              </w:rPr>
              <w:t xml:space="preserve">, </w:t>
            </w:r>
            <w:r w:rsidRPr="00FC56F3">
              <w:rPr>
                <w:rFonts w:ascii="Nunito Sans" w:hAnsi="Nunito Sans"/>
              </w:rPr>
              <w:t>Explorers</w:t>
            </w:r>
          </w:p>
        </w:tc>
      </w:tr>
      <w:tr w:rsidR="00CA6A59" w:rsidRPr="00FC56F3" w14:paraId="5929D4F5" w14:textId="77777777" w:rsidTr="00E05FDF">
        <w:tc>
          <w:tcPr>
            <w:tcW w:w="1609" w:type="dxa"/>
            <w:shd w:val="clear" w:color="auto" w:fill="auto"/>
          </w:tcPr>
          <w:p w14:paraId="2C74BEF6" w14:textId="77777777" w:rsidR="00CA6A59" w:rsidRPr="00FC56F3" w:rsidRDefault="00CA6A59" w:rsidP="00CA6A59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 xml:space="preserve">Completed by: </w:t>
            </w:r>
          </w:p>
        </w:tc>
        <w:tc>
          <w:tcPr>
            <w:tcW w:w="3035" w:type="dxa"/>
            <w:shd w:val="clear" w:color="auto" w:fill="auto"/>
          </w:tcPr>
          <w:p w14:paraId="15CE9C77" w14:textId="01C1EE66" w:rsidR="00CA6A59" w:rsidRPr="00FC56F3" w:rsidRDefault="00015948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</w:t>
            </w:r>
            <w:r w:rsidR="00753BC2">
              <w:rPr>
                <w:rFonts w:ascii="Nunito Sans" w:hAnsi="Nunito Sans"/>
              </w:rPr>
              <w:t xml:space="preserve"> x</w:t>
            </w:r>
          </w:p>
        </w:tc>
        <w:tc>
          <w:tcPr>
            <w:tcW w:w="851" w:type="dxa"/>
            <w:shd w:val="clear" w:color="auto" w:fill="auto"/>
          </w:tcPr>
          <w:p w14:paraId="32554471" w14:textId="77777777" w:rsidR="00CA6A59" w:rsidRPr="00FC56F3" w:rsidRDefault="00CA6A59" w:rsidP="00CA6A59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 xml:space="preserve">Date: </w:t>
            </w:r>
          </w:p>
        </w:tc>
        <w:tc>
          <w:tcPr>
            <w:tcW w:w="3118" w:type="dxa"/>
            <w:shd w:val="clear" w:color="auto" w:fill="auto"/>
          </w:tcPr>
          <w:p w14:paraId="0C2F7A45" w14:textId="18CD941B" w:rsidR="00CA6A59" w:rsidRPr="00FC56F3" w:rsidRDefault="00CA6A59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 xml:space="preserve">1 </w:t>
            </w:r>
            <w:r w:rsidR="00015948">
              <w:rPr>
                <w:rFonts w:ascii="Nunito Sans" w:hAnsi="Nunito Sans"/>
              </w:rPr>
              <w:t>November</w:t>
            </w:r>
            <w:r w:rsidRPr="00FC56F3">
              <w:rPr>
                <w:rFonts w:ascii="Nunito Sans" w:hAnsi="Nunito Sans"/>
              </w:rPr>
              <w:t xml:space="preserve"> 202</w:t>
            </w:r>
            <w:r w:rsidR="00015948">
              <w:rPr>
                <w:rFonts w:ascii="Nunito Sans" w:hAnsi="Nunito Sans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14726D08" w14:textId="77777777" w:rsidR="00CA6A59" w:rsidRPr="00FC56F3" w:rsidRDefault="00CA6A59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>Review date:</w:t>
            </w:r>
          </w:p>
        </w:tc>
        <w:tc>
          <w:tcPr>
            <w:tcW w:w="5245" w:type="dxa"/>
            <w:shd w:val="clear" w:color="auto" w:fill="auto"/>
          </w:tcPr>
          <w:p w14:paraId="04CD75B8" w14:textId="611368EB" w:rsidR="00CA6A59" w:rsidRPr="00FC56F3" w:rsidRDefault="00015948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November</w:t>
            </w:r>
            <w:r w:rsidR="00CA6A59" w:rsidRPr="00FC56F3">
              <w:rPr>
                <w:rFonts w:ascii="Nunito Sans" w:hAnsi="Nunito Sans"/>
              </w:rPr>
              <w:t xml:space="preserve"> 202</w:t>
            </w:r>
            <w:r>
              <w:rPr>
                <w:rFonts w:ascii="Nunito Sans" w:hAnsi="Nunito Sans"/>
              </w:rPr>
              <w:t>4</w:t>
            </w:r>
            <w:r w:rsidR="00CA6A59" w:rsidRPr="00FC56F3">
              <w:rPr>
                <w:rFonts w:ascii="Nunito Sans" w:hAnsi="Nunito Sans"/>
              </w:rPr>
              <w:t xml:space="preserve"> (sooner if incident occurs)</w:t>
            </w:r>
          </w:p>
        </w:tc>
      </w:tr>
    </w:tbl>
    <w:p w14:paraId="34DB8EED" w14:textId="77777777" w:rsidR="00CA6A59" w:rsidRPr="00FC56F3" w:rsidRDefault="00CA6A59">
      <w:pPr>
        <w:rPr>
          <w:rFonts w:ascii="Nunito Sans" w:hAnsi="Nunito Sans"/>
          <w:b/>
          <w:sz w:val="28"/>
          <w:szCs w:val="28"/>
        </w:rPr>
      </w:pPr>
    </w:p>
    <w:p w14:paraId="6606DE5B" w14:textId="77777777" w:rsidR="003A4032" w:rsidRPr="00FC56F3" w:rsidRDefault="003A4032">
      <w:pPr>
        <w:rPr>
          <w:rFonts w:ascii="Nunito Sans" w:hAnsi="Nunito San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1276"/>
        <w:gridCol w:w="1701"/>
        <w:gridCol w:w="2693"/>
        <w:gridCol w:w="4961"/>
        <w:gridCol w:w="2694"/>
      </w:tblGrid>
      <w:tr w:rsidR="0061733B" w:rsidRPr="00FC56F3" w14:paraId="16FA2969" w14:textId="77777777" w:rsidTr="002C7259">
        <w:trPr>
          <w:tblHeader/>
        </w:trPr>
        <w:tc>
          <w:tcPr>
            <w:tcW w:w="1951" w:type="dxa"/>
          </w:tcPr>
          <w:p w14:paraId="308D351B" w14:textId="0C4C8E5F" w:rsidR="0061733B" w:rsidRPr="00FC56F3" w:rsidRDefault="0061733B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 xml:space="preserve">Hazard </w:t>
            </w:r>
            <w:r w:rsidR="00FC56F3">
              <w:rPr>
                <w:rFonts w:ascii="Nunito Sans" w:hAnsi="Nunito Sans"/>
                <w:b/>
              </w:rPr>
              <w:t>or</w:t>
            </w:r>
            <w:r w:rsidRPr="00FC56F3">
              <w:rPr>
                <w:rFonts w:ascii="Nunito Sans" w:hAnsi="Nunito Sans"/>
                <w:b/>
              </w:rPr>
              <w:t xml:space="preserve"> risk</w:t>
            </w:r>
          </w:p>
        </w:tc>
        <w:tc>
          <w:tcPr>
            <w:tcW w:w="1276" w:type="dxa"/>
          </w:tcPr>
          <w:p w14:paraId="343B23CD" w14:textId="6FFE84C9" w:rsidR="0061733B" w:rsidRPr="00FC56F3" w:rsidRDefault="0061733B" w:rsidP="00FC56F3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 xml:space="preserve">Who </w:t>
            </w:r>
            <w:r w:rsidR="00FC56F3">
              <w:rPr>
                <w:rFonts w:ascii="Nunito Sans" w:hAnsi="Nunito Sans"/>
                <w:b/>
              </w:rPr>
              <w:t>t</w:t>
            </w:r>
            <w:r w:rsidR="00FC56F3" w:rsidRPr="00FC56F3">
              <w:rPr>
                <w:rFonts w:ascii="Nunito Sans" w:hAnsi="Nunito Sans"/>
                <w:b/>
              </w:rPr>
              <w:t>o</w:t>
            </w:r>
          </w:p>
        </w:tc>
        <w:tc>
          <w:tcPr>
            <w:tcW w:w="1701" w:type="dxa"/>
          </w:tcPr>
          <w:p w14:paraId="5BD944E4" w14:textId="77777777" w:rsidR="0061733B" w:rsidRPr="00FC56F3" w:rsidRDefault="0061733B">
            <w:pPr>
              <w:pStyle w:val="Heading1"/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Consequence</w:t>
            </w:r>
          </w:p>
        </w:tc>
        <w:tc>
          <w:tcPr>
            <w:tcW w:w="2693" w:type="dxa"/>
          </w:tcPr>
          <w:p w14:paraId="3934BB5E" w14:textId="77777777" w:rsidR="0061733B" w:rsidRPr="00FC56F3" w:rsidRDefault="0061733B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>Qualifications</w:t>
            </w:r>
          </w:p>
          <w:p w14:paraId="3704C523" w14:textId="12390EA8" w:rsidR="0061733B" w:rsidRPr="00FC56F3" w:rsidRDefault="00FC56F3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p</w:t>
            </w:r>
            <w:r w:rsidRPr="00FC56F3">
              <w:rPr>
                <w:rFonts w:ascii="Nunito Sans" w:hAnsi="Nunito Sans"/>
                <w:b/>
              </w:rPr>
              <w:t>rocedures</w:t>
            </w:r>
          </w:p>
          <w:p w14:paraId="4D0BAE33" w14:textId="31F3EB6B" w:rsidR="0061733B" w:rsidRPr="00FC56F3" w:rsidRDefault="00FC56F3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s</w:t>
            </w:r>
            <w:r w:rsidRPr="00FC56F3">
              <w:rPr>
                <w:rFonts w:ascii="Nunito Sans" w:hAnsi="Nunito Sans"/>
                <w:b/>
              </w:rPr>
              <w:t>tandards</w:t>
            </w:r>
          </w:p>
        </w:tc>
        <w:tc>
          <w:tcPr>
            <w:tcW w:w="4961" w:type="dxa"/>
          </w:tcPr>
          <w:p w14:paraId="5426B63D" w14:textId="77777777" w:rsidR="0061733B" w:rsidRPr="00FC56F3" w:rsidRDefault="0061733B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>Safeguards</w:t>
            </w:r>
          </w:p>
          <w:p w14:paraId="6C2A2896" w14:textId="759B3E09" w:rsidR="0061733B" w:rsidRPr="00FC56F3" w:rsidRDefault="00FC56F3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p</w:t>
            </w:r>
            <w:r w:rsidRPr="00FC56F3">
              <w:rPr>
                <w:rFonts w:ascii="Nunito Sans" w:hAnsi="Nunito Sans"/>
                <w:b/>
              </w:rPr>
              <w:t>recautions</w:t>
            </w:r>
          </w:p>
          <w:p w14:paraId="2863E7F2" w14:textId="5FA7DB20" w:rsidR="0061733B" w:rsidRPr="00FC56F3" w:rsidRDefault="00FC56F3">
            <w:pPr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c</w:t>
            </w:r>
            <w:r w:rsidRPr="00FC56F3">
              <w:rPr>
                <w:rFonts w:ascii="Nunito Sans" w:hAnsi="Nunito Sans"/>
                <w:b/>
              </w:rPr>
              <w:t>ontrols</w:t>
            </w:r>
          </w:p>
        </w:tc>
        <w:tc>
          <w:tcPr>
            <w:tcW w:w="2694" w:type="dxa"/>
          </w:tcPr>
          <w:p w14:paraId="1BC606A8" w14:textId="458E3E34" w:rsidR="0061733B" w:rsidRPr="00FC56F3" w:rsidRDefault="0061733B" w:rsidP="00FC56F3">
            <w:pPr>
              <w:rPr>
                <w:rFonts w:ascii="Nunito Sans" w:hAnsi="Nunito Sans"/>
                <w:b/>
              </w:rPr>
            </w:pPr>
            <w:r w:rsidRPr="00FC56F3">
              <w:rPr>
                <w:rFonts w:ascii="Nunito Sans" w:hAnsi="Nunito Sans"/>
                <w:b/>
              </w:rPr>
              <w:t xml:space="preserve">Additional </w:t>
            </w:r>
            <w:r w:rsidR="00FC56F3">
              <w:rPr>
                <w:rFonts w:ascii="Nunito Sans" w:hAnsi="Nunito Sans"/>
                <w:b/>
              </w:rPr>
              <w:t>a</w:t>
            </w:r>
            <w:r w:rsidRPr="00FC56F3">
              <w:rPr>
                <w:rFonts w:ascii="Nunito Sans" w:hAnsi="Nunito Sans"/>
                <w:b/>
              </w:rPr>
              <w:t>ctions</w:t>
            </w:r>
          </w:p>
        </w:tc>
      </w:tr>
      <w:tr w:rsidR="003371F1" w:rsidRPr="00FC56F3" w14:paraId="42B5DB44" w14:textId="77777777" w:rsidTr="002C7259">
        <w:tc>
          <w:tcPr>
            <w:tcW w:w="1951" w:type="dxa"/>
          </w:tcPr>
          <w:p w14:paraId="16135479" w14:textId="3ADEA664" w:rsidR="003371F1" w:rsidRPr="00FC56F3" w:rsidRDefault="003371F1" w:rsidP="00FC56F3">
            <w:pPr>
              <w:rPr>
                <w:rFonts w:ascii="Nunito Sans" w:hAnsi="Nunito Sans"/>
                <w:b/>
                <w:lang w:bidi="en-GB"/>
              </w:rPr>
            </w:pPr>
            <w:r w:rsidRPr="00FC56F3">
              <w:rPr>
                <w:rFonts w:ascii="Nunito Sans" w:hAnsi="Nunito Sans"/>
                <w:b/>
              </w:rPr>
              <w:t>Safeguarding issues</w:t>
            </w:r>
            <w:r w:rsidRPr="00FC56F3">
              <w:rPr>
                <w:rFonts w:ascii="Nunito Sans" w:hAnsi="Nunito Sans"/>
              </w:rPr>
              <w:t xml:space="preserve"> – risk to </w:t>
            </w:r>
            <w:r w:rsidR="00FC56F3">
              <w:rPr>
                <w:rFonts w:ascii="Nunito Sans" w:hAnsi="Nunito Sans"/>
              </w:rPr>
              <w:t>young people (</w:t>
            </w:r>
            <w:r w:rsidRPr="00FC56F3">
              <w:rPr>
                <w:rFonts w:ascii="Nunito Sans" w:hAnsi="Nunito Sans"/>
              </w:rPr>
              <w:t>YP</w:t>
            </w:r>
            <w:r w:rsidR="00FC56F3">
              <w:rPr>
                <w:rFonts w:ascii="Nunito Sans" w:hAnsi="Nunito Sans"/>
              </w:rPr>
              <w:t>)</w:t>
            </w:r>
            <w:r w:rsidRPr="00FC56F3">
              <w:rPr>
                <w:rFonts w:ascii="Nunito Sans" w:hAnsi="Nunito Sans"/>
              </w:rPr>
              <w:t xml:space="preserve"> or </w:t>
            </w:r>
            <w:r w:rsidR="00015948">
              <w:rPr>
                <w:rFonts w:ascii="Nunito Sans" w:hAnsi="Nunito Sans"/>
              </w:rPr>
              <w:t>adult volunteer</w:t>
            </w:r>
            <w:r w:rsidRPr="00FC56F3">
              <w:rPr>
                <w:rFonts w:ascii="Nunito Sans" w:hAnsi="Nunito Sans"/>
              </w:rPr>
              <w:t>s</w:t>
            </w:r>
            <w:r w:rsidR="00FC56F3">
              <w:rPr>
                <w:rFonts w:ascii="Nunito Sans" w:hAnsi="Nunito Sans"/>
              </w:rPr>
              <w:t>.</w:t>
            </w:r>
          </w:p>
        </w:tc>
        <w:tc>
          <w:tcPr>
            <w:tcW w:w="1276" w:type="dxa"/>
          </w:tcPr>
          <w:p w14:paraId="2366D2A5" w14:textId="77777777" w:rsidR="00015948" w:rsidRPr="00FC56F3" w:rsidRDefault="00015948" w:rsidP="00015948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YP</w:t>
            </w:r>
            <w:r>
              <w:rPr>
                <w:rFonts w:ascii="Nunito Sans" w:hAnsi="Nunito Sans"/>
              </w:rPr>
              <w:t>,</w:t>
            </w:r>
          </w:p>
          <w:p w14:paraId="2B498EA4" w14:textId="6912B0C1" w:rsidR="003371F1" w:rsidRPr="00FC56F3" w:rsidRDefault="00015948" w:rsidP="00015948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</w:t>
            </w:r>
            <w:r w:rsidRPr="00FC56F3">
              <w:rPr>
                <w:rFonts w:ascii="Nunito Sans" w:hAnsi="Nunito Sans"/>
              </w:rPr>
              <w:t xml:space="preserve">dult </w:t>
            </w:r>
            <w:r>
              <w:rPr>
                <w:rFonts w:ascii="Nunito Sans" w:hAnsi="Nunito Sans"/>
              </w:rPr>
              <w:t>volunteers</w:t>
            </w:r>
            <w:r w:rsidRPr="00FC56F3">
              <w:rPr>
                <w:rFonts w:ascii="Nunito Sans" w:hAnsi="Nunito Sans"/>
              </w:rPr>
              <w:t xml:space="preserve"> </w:t>
            </w:r>
          </w:p>
        </w:tc>
        <w:tc>
          <w:tcPr>
            <w:tcW w:w="1701" w:type="dxa"/>
          </w:tcPr>
          <w:p w14:paraId="3FF1F448" w14:textId="05C57ADE" w:rsidR="003371F1" w:rsidRPr="00FC56F3" w:rsidRDefault="003371F1" w:rsidP="003371F1">
            <w:pPr>
              <w:pStyle w:val="Heading1"/>
              <w:rPr>
                <w:rFonts w:ascii="Nunito Sans" w:hAnsi="Nunito Sans"/>
                <w:b w:val="0"/>
              </w:rPr>
            </w:pPr>
            <w:r w:rsidRPr="00FC56F3">
              <w:rPr>
                <w:rFonts w:ascii="Nunito Sans" w:hAnsi="Nunito Sans"/>
                <w:b w:val="0"/>
              </w:rPr>
              <w:t>Abuse</w:t>
            </w:r>
            <w:r w:rsidR="00FC56F3">
              <w:rPr>
                <w:rFonts w:ascii="Nunito Sans" w:hAnsi="Nunito Sans"/>
                <w:b w:val="0"/>
              </w:rPr>
              <w:t>,</w:t>
            </w:r>
          </w:p>
          <w:p w14:paraId="40354BAB" w14:textId="709942B0" w:rsidR="003371F1" w:rsidRPr="00FC56F3" w:rsidRDefault="00FC56F3" w:rsidP="003371F1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i</w:t>
            </w:r>
            <w:r w:rsidR="003371F1" w:rsidRPr="00FC56F3">
              <w:rPr>
                <w:rFonts w:ascii="Nunito Sans" w:hAnsi="Nunito Sans"/>
              </w:rPr>
              <w:t>nappropriate behaviour</w:t>
            </w:r>
            <w:r>
              <w:rPr>
                <w:rFonts w:ascii="Nunito Sans" w:hAnsi="Nunito Sans"/>
              </w:rPr>
              <w:t>,</w:t>
            </w:r>
            <w:r w:rsidR="003371F1" w:rsidRPr="00FC56F3">
              <w:rPr>
                <w:rFonts w:ascii="Nunito Sans" w:hAnsi="Nunito Sans"/>
              </w:rPr>
              <w:t xml:space="preserve"> </w:t>
            </w:r>
            <w:r w:rsidRPr="003F57BB">
              <w:rPr>
                <w:rFonts w:ascii="Nunito Sans" w:hAnsi="Nunito Sans"/>
                <w:sz w:val="18"/>
                <w:szCs w:val="18"/>
              </w:rPr>
              <w:t>m</w:t>
            </w:r>
            <w:r w:rsidR="003371F1" w:rsidRPr="003F57BB">
              <w:rPr>
                <w:rFonts w:ascii="Nunito Sans" w:hAnsi="Nunito Sans"/>
                <w:sz w:val="18"/>
                <w:szCs w:val="18"/>
              </w:rPr>
              <w:t>isunderstanding</w:t>
            </w:r>
          </w:p>
        </w:tc>
        <w:tc>
          <w:tcPr>
            <w:tcW w:w="2693" w:type="dxa"/>
          </w:tcPr>
          <w:p w14:paraId="57A4ACF8" w14:textId="1AFFBC3A" w:rsidR="003371F1" w:rsidRPr="00FC56F3" w:rsidRDefault="00FC56F3" w:rsidP="003371F1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‘</w:t>
            </w:r>
            <w:r w:rsidR="003371F1" w:rsidRPr="00FC56F3">
              <w:rPr>
                <w:rFonts w:ascii="Nunito Sans" w:hAnsi="Nunito Sans"/>
              </w:rPr>
              <w:t>Young People First</w:t>
            </w:r>
            <w:r>
              <w:rPr>
                <w:rFonts w:ascii="Nunito Sans" w:hAnsi="Nunito Sans"/>
              </w:rPr>
              <w:t>’</w:t>
            </w:r>
          </w:p>
          <w:p w14:paraId="638C9BBB" w14:textId="77777777" w:rsidR="003371F1" w:rsidRPr="00FC56F3" w:rsidRDefault="003371F1" w:rsidP="003371F1">
            <w:pPr>
              <w:rPr>
                <w:rFonts w:ascii="Nunito Sans" w:hAnsi="Nunito Sans"/>
              </w:rPr>
            </w:pPr>
          </w:p>
          <w:p w14:paraId="243F3585" w14:textId="77777777" w:rsidR="003371F1" w:rsidRPr="00FC56F3" w:rsidRDefault="003371F1" w:rsidP="003371F1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Up to date Safeguarding and Safety training</w:t>
            </w:r>
          </w:p>
        </w:tc>
        <w:tc>
          <w:tcPr>
            <w:tcW w:w="4961" w:type="dxa"/>
          </w:tcPr>
          <w:p w14:paraId="27F4E7F7" w14:textId="0B2C45F2" w:rsidR="0017207E" w:rsidRPr="00FC56F3" w:rsidRDefault="00FC56F3" w:rsidP="003371F1">
            <w:pPr>
              <w:numPr>
                <w:ilvl w:val="0"/>
                <w:numId w:val="5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Two</w:t>
            </w:r>
            <w:r w:rsidR="003371F1" w:rsidRPr="00FC56F3">
              <w:rPr>
                <w:rFonts w:ascii="Nunito Sans" w:hAnsi="Nunito Sans"/>
              </w:rPr>
              <w:t xml:space="preserve"> </w:t>
            </w:r>
            <w:r w:rsidR="00015948">
              <w:rPr>
                <w:rFonts w:ascii="Nunito Sans" w:hAnsi="Nunito Sans"/>
              </w:rPr>
              <w:t>adult volunteer</w:t>
            </w:r>
            <w:r w:rsidR="003371F1" w:rsidRPr="00FC56F3">
              <w:rPr>
                <w:rFonts w:ascii="Nunito Sans" w:hAnsi="Nunito Sans"/>
              </w:rPr>
              <w:t>s must be present on the call.</w:t>
            </w:r>
          </w:p>
          <w:p w14:paraId="7973AE7E" w14:textId="3176482A" w:rsidR="0017207E" w:rsidRPr="00FC56F3" w:rsidRDefault="00015948" w:rsidP="003371F1">
            <w:pPr>
              <w:numPr>
                <w:ilvl w:val="0"/>
                <w:numId w:val="5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</w:t>
            </w:r>
            <w:r w:rsidR="00FC56F3">
              <w:rPr>
                <w:rFonts w:ascii="Nunito Sans" w:hAnsi="Nunito Sans"/>
              </w:rPr>
              <w:t>s to u</w:t>
            </w:r>
            <w:r w:rsidR="00FC56F3" w:rsidRPr="00FC56F3">
              <w:rPr>
                <w:rFonts w:ascii="Nunito Sans" w:hAnsi="Nunito Sans"/>
              </w:rPr>
              <w:t xml:space="preserve">se </w:t>
            </w:r>
            <w:r w:rsidR="003371F1" w:rsidRPr="00FC56F3">
              <w:rPr>
                <w:rFonts w:ascii="Nunito Sans" w:hAnsi="Nunito Sans"/>
              </w:rPr>
              <w:t>waiting room facility</w:t>
            </w:r>
            <w:r w:rsidR="00FC56F3">
              <w:rPr>
                <w:rFonts w:ascii="Nunito Sans" w:hAnsi="Nunito Sans"/>
              </w:rPr>
              <w:t>.</w:t>
            </w:r>
          </w:p>
          <w:p w14:paraId="65FA07B7" w14:textId="26A10B40" w:rsidR="003371F1" w:rsidRPr="00FC56F3" w:rsidRDefault="00015948" w:rsidP="003371F1">
            <w:pPr>
              <w:numPr>
                <w:ilvl w:val="0"/>
                <w:numId w:val="5"/>
              </w:num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Adult volunteer</w:t>
            </w:r>
            <w:r w:rsidR="00FC56F3">
              <w:rPr>
                <w:rFonts w:ascii="Nunito Sans" w:hAnsi="Nunito Sans"/>
              </w:rPr>
              <w:t>s to c</w:t>
            </w:r>
            <w:r w:rsidR="003371F1" w:rsidRPr="00FC56F3">
              <w:rPr>
                <w:rFonts w:ascii="Nunito Sans" w:hAnsi="Nunito Sans"/>
              </w:rPr>
              <w:t xml:space="preserve">heck </w:t>
            </w:r>
            <w:r w:rsidR="00FC56F3">
              <w:rPr>
                <w:rFonts w:ascii="Nunito Sans" w:hAnsi="Nunito Sans"/>
              </w:rPr>
              <w:t>UK</w:t>
            </w:r>
            <w:r w:rsidR="003371F1" w:rsidRPr="00FC56F3">
              <w:rPr>
                <w:rFonts w:ascii="Nunito Sans" w:hAnsi="Nunito Sans"/>
              </w:rPr>
              <w:t>HQ guidance</w:t>
            </w:r>
            <w:r w:rsidR="00FC56F3">
              <w:rPr>
                <w:rFonts w:ascii="Nunito Sans" w:hAnsi="Nunito Sans"/>
              </w:rPr>
              <w:t>.</w:t>
            </w:r>
          </w:p>
          <w:p w14:paraId="4406DFB5" w14:textId="77777777" w:rsidR="003371F1" w:rsidRPr="00FC56F3" w:rsidRDefault="003371F1" w:rsidP="0017207E">
            <w:pPr>
              <w:ind w:left="360"/>
              <w:rPr>
                <w:rFonts w:ascii="Nunito Sans" w:hAnsi="Nunito Sans"/>
                <w:lang w:bidi="en-GB"/>
              </w:rPr>
            </w:pPr>
          </w:p>
        </w:tc>
        <w:tc>
          <w:tcPr>
            <w:tcW w:w="2694" w:type="dxa"/>
          </w:tcPr>
          <w:p w14:paraId="56C0EFA1" w14:textId="77777777" w:rsidR="003371F1" w:rsidRPr="00FC56F3" w:rsidRDefault="003371F1">
            <w:pPr>
              <w:rPr>
                <w:rFonts w:ascii="Nunito Sans" w:hAnsi="Nunito Sans"/>
              </w:rPr>
            </w:pPr>
          </w:p>
        </w:tc>
      </w:tr>
      <w:tr w:rsidR="0061733B" w:rsidRPr="00FC56F3" w14:paraId="0F51C2DB" w14:textId="77777777" w:rsidTr="002C7259">
        <w:tc>
          <w:tcPr>
            <w:tcW w:w="1951" w:type="dxa"/>
          </w:tcPr>
          <w:p w14:paraId="55A98922" w14:textId="77777777" w:rsidR="0061733B" w:rsidRPr="00FC56F3" w:rsidRDefault="0061733B" w:rsidP="0061733B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  <w:b/>
                <w:lang w:bidi="en-GB"/>
              </w:rPr>
              <w:t>Sharp items</w:t>
            </w:r>
            <w:r w:rsidRPr="00FC56F3">
              <w:rPr>
                <w:rFonts w:ascii="Nunito Sans" w:hAnsi="Nunito Sans"/>
                <w:lang w:bidi="en-GB"/>
              </w:rPr>
              <w:t xml:space="preserve"> – injuries from mistakes or misuse.</w:t>
            </w:r>
          </w:p>
        </w:tc>
        <w:tc>
          <w:tcPr>
            <w:tcW w:w="1276" w:type="dxa"/>
          </w:tcPr>
          <w:p w14:paraId="3F05C251" w14:textId="77777777" w:rsidR="00015948" w:rsidRPr="00FC56F3" w:rsidRDefault="00015948" w:rsidP="00015948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YP</w:t>
            </w:r>
            <w:r>
              <w:rPr>
                <w:rFonts w:ascii="Nunito Sans" w:hAnsi="Nunito Sans"/>
              </w:rPr>
              <w:t>,</w:t>
            </w:r>
          </w:p>
          <w:p w14:paraId="41BA36E9" w14:textId="5AFC7D7C" w:rsidR="0061733B" w:rsidRPr="00FC56F3" w:rsidRDefault="00015948" w:rsidP="00015948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</w:t>
            </w:r>
            <w:r w:rsidRPr="00FC56F3">
              <w:rPr>
                <w:rFonts w:ascii="Nunito Sans" w:hAnsi="Nunito Sans"/>
              </w:rPr>
              <w:t xml:space="preserve">dult </w:t>
            </w:r>
            <w:r>
              <w:rPr>
                <w:rFonts w:ascii="Nunito Sans" w:hAnsi="Nunito Sans"/>
              </w:rPr>
              <w:t>volunteers</w:t>
            </w:r>
          </w:p>
        </w:tc>
        <w:tc>
          <w:tcPr>
            <w:tcW w:w="1701" w:type="dxa"/>
          </w:tcPr>
          <w:p w14:paraId="1FD9585F" w14:textId="77777777" w:rsidR="0061733B" w:rsidRPr="00FC56F3" w:rsidRDefault="00502D98" w:rsidP="00FA65F0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C</w:t>
            </w:r>
            <w:r w:rsidR="00FA65F0" w:rsidRPr="00FC56F3">
              <w:rPr>
                <w:rFonts w:ascii="Nunito Sans" w:hAnsi="Nunito Sans"/>
              </w:rPr>
              <w:t>uts</w:t>
            </w:r>
          </w:p>
        </w:tc>
        <w:tc>
          <w:tcPr>
            <w:tcW w:w="2693" w:type="dxa"/>
          </w:tcPr>
          <w:p w14:paraId="701FF22D" w14:textId="77777777" w:rsidR="002C7259" w:rsidRPr="00FC56F3" w:rsidRDefault="0061733B" w:rsidP="002C7259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No specific</w:t>
            </w:r>
            <w:r w:rsidR="002622DB" w:rsidRPr="00FC56F3">
              <w:rPr>
                <w:rFonts w:ascii="Nunito Sans" w:hAnsi="Nunito Sans"/>
              </w:rPr>
              <w:t xml:space="preserve"> qualifications required</w:t>
            </w:r>
          </w:p>
          <w:p w14:paraId="149A94FF" w14:textId="77777777" w:rsidR="002622DB" w:rsidRPr="00FC56F3" w:rsidRDefault="002622DB" w:rsidP="002C7259">
            <w:pPr>
              <w:rPr>
                <w:rFonts w:ascii="Nunito Sans" w:hAnsi="Nunito Sans"/>
              </w:rPr>
            </w:pPr>
          </w:p>
          <w:p w14:paraId="0952BCCD" w14:textId="77777777" w:rsidR="0061733B" w:rsidRPr="00FC56F3" w:rsidRDefault="0061733B" w:rsidP="00FC3661">
            <w:pPr>
              <w:rPr>
                <w:rFonts w:ascii="Nunito Sans" w:hAnsi="Nunito Sans"/>
              </w:rPr>
            </w:pPr>
          </w:p>
        </w:tc>
        <w:tc>
          <w:tcPr>
            <w:tcW w:w="4961" w:type="dxa"/>
          </w:tcPr>
          <w:p w14:paraId="4621C6DC" w14:textId="41077EC1" w:rsidR="0061733B" w:rsidRPr="00FC56F3" w:rsidRDefault="00015948" w:rsidP="0061733B">
            <w:pPr>
              <w:numPr>
                <w:ilvl w:val="0"/>
                <w:numId w:val="1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Adult volunteer</w:t>
            </w:r>
            <w:r w:rsidR="0061733B" w:rsidRPr="00FC56F3">
              <w:rPr>
                <w:rFonts w:ascii="Nunito Sans" w:hAnsi="Nunito Sans"/>
                <w:lang w:bidi="en-GB"/>
              </w:rPr>
              <w:t>s to consider which parts of the activity need to be done by adults</w:t>
            </w:r>
            <w:r w:rsidR="00FC56F3">
              <w:rPr>
                <w:rFonts w:ascii="Nunito Sans" w:hAnsi="Nunito Sans"/>
                <w:lang w:bidi="en-GB"/>
              </w:rPr>
              <w:t xml:space="preserve"> (</w:t>
            </w:r>
            <w:r w:rsidR="0061733B" w:rsidRPr="00FC56F3">
              <w:rPr>
                <w:rFonts w:ascii="Nunito Sans" w:hAnsi="Nunito Sans"/>
                <w:lang w:bidi="en-GB"/>
              </w:rPr>
              <w:t>or with close supervision</w:t>
            </w:r>
            <w:r w:rsidR="00FC56F3">
              <w:rPr>
                <w:rFonts w:ascii="Nunito Sans" w:hAnsi="Nunito Sans"/>
                <w:lang w:bidi="en-GB"/>
              </w:rPr>
              <w:t>)</w:t>
            </w:r>
            <w:r w:rsidR="0061733B" w:rsidRPr="00FC56F3">
              <w:rPr>
                <w:rFonts w:ascii="Nunito Sans" w:hAnsi="Nunito Sans"/>
                <w:lang w:bidi="en-GB"/>
              </w:rPr>
              <w:t>.</w:t>
            </w:r>
          </w:p>
          <w:p w14:paraId="18D6BD37" w14:textId="477DCA8D" w:rsidR="0061733B" w:rsidRPr="00FC56F3" w:rsidRDefault="00015948" w:rsidP="0061733B">
            <w:pPr>
              <w:numPr>
                <w:ilvl w:val="0"/>
                <w:numId w:val="1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Adult volunteer</w:t>
            </w:r>
            <w:r w:rsidR="0061733B" w:rsidRPr="00FC56F3">
              <w:rPr>
                <w:rFonts w:ascii="Nunito Sans" w:hAnsi="Nunito Sans"/>
                <w:lang w:bidi="en-GB"/>
              </w:rPr>
              <w:t>s to ask that parent</w:t>
            </w:r>
            <w:r w:rsidR="00FC56F3">
              <w:rPr>
                <w:rFonts w:ascii="Nunito Sans" w:hAnsi="Nunito Sans"/>
                <w:lang w:bidi="en-GB"/>
              </w:rPr>
              <w:t xml:space="preserve"> or </w:t>
            </w:r>
            <w:r w:rsidR="0061733B" w:rsidRPr="00FC56F3">
              <w:rPr>
                <w:rFonts w:ascii="Nunito Sans" w:hAnsi="Nunito Sans"/>
                <w:lang w:bidi="en-GB"/>
              </w:rPr>
              <w:t>carer supervise</w:t>
            </w:r>
            <w:r w:rsidR="00FC56F3">
              <w:rPr>
                <w:rFonts w:ascii="Nunito Sans" w:hAnsi="Nunito Sans"/>
                <w:lang w:bidi="en-GB"/>
              </w:rPr>
              <w:t>s</w:t>
            </w:r>
            <w:r w:rsidR="0061733B" w:rsidRPr="00FC56F3">
              <w:rPr>
                <w:rFonts w:ascii="Nunito Sans" w:hAnsi="Nunito Sans"/>
                <w:lang w:bidi="en-GB"/>
              </w:rPr>
              <w:t xml:space="preserve"> young people when they’re using sharp items.</w:t>
            </w:r>
          </w:p>
          <w:p w14:paraId="0125B1EA" w14:textId="3807BB0E" w:rsidR="0061733B" w:rsidRPr="00FC56F3" w:rsidRDefault="00015948" w:rsidP="0061733B">
            <w:pPr>
              <w:numPr>
                <w:ilvl w:val="0"/>
                <w:numId w:val="1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Adult volunteer</w:t>
            </w:r>
            <w:r w:rsidR="0061733B" w:rsidRPr="00FC56F3">
              <w:rPr>
                <w:rFonts w:ascii="Nunito Sans" w:hAnsi="Nunito Sans"/>
                <w:lang w:bidi="en-GB"/>
              </w:rPr>
              <w:t xml:space="preserve">s </w:t>
            </w:r>
            <w:r w:rsidR="00FC56F3">
              <w:rPr>
                <w:rFonts w:ascii="Nunito Sans" w:hAnsi="Nunito Sans"/>
                <w:lang w:bidi="en-GB"/>
              </w:rPr>
              <w:t>to</w:t>
            </w:r>
            <w:r w:rsidR="00FC56F3" w:rsidRPr="00FC56F3">
              <w:rPr>
                <w:rFonts w:ascii="Nunito Sans" w:hAnsi="Nunito Sans"/>
                <w:lang w:bidi="en-GB"/>
              </w:rPr>
              <w:t xml:space="preserve"> </w:t>
            </w:r>
            <w:r w:rsidR="0061733B" w:rsidRPr="00FC56F3">
              <w:rPr>
                <w:rFonts w:ascii="Nunito Sans" w:hAnsi="Nunito Sans"/>
                <w:lang w:bidi="en-GB"/>
              </w:rPr>
              <w:t>brief young people on using the sharp item safely before they use it.</w:t>
            </w:r>
          </w:p>
          <w:p w14:paraId="1E2703B3" w14:textId="77777777" w:rsidR="002608C0" w:rsidRPr="00FC56F3" w:rsidRDefault="002608C0" w:rsidP="002608C0">
            <w:pPr>
              <w:ind w:left="360"/>
              <w:rPr>
                <w:rFonts w:ascii="Nunito Sans" w:hAnsi="Nunito Sans"/>
                <w:lang w:bidi="en-GB"/>
              </w:rPr>
            </w:pPr>
          </w:p>
        </w:tc>
        <w:tc>
          <w:tcPr>
            <w:tcW w:w="2694" w:type="dxa"/>
          </w:tcPr>
          <w:p w14:paraId="59C5AB84" w14:textId="77777777" w:rsidR="0061733B" w:rsidRPr="00FC56F3" w:rsidRDefault="0061733B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No additional action required.</w:t>
            </w:r>
          </w:p>
        </w:tc>
      </w:tr>
      <w:tr w:rsidR="0061733B" w:rsidRPr="00FC56F3" w14:paraId="700BD38E" w14:textId="77777777" w:rsidTr="002C7259">
        <w:tc>
          <w:tcPr>
            <w:tcW w:w="1951" w:type="dxa"/>
          </w:tcPr>
          <w:p w14:paraId="4EAD09E6" w14:textId="77777777" w:rsidR="0061733B" w:rsidRPr="00FC56F3" w:rsidRDefault="0061733B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  <w:b/>
                <w:lang w:bidi="en-GB"/>
              </w:rPr>
              <w:t>Heat sources</w:t>
            </w:r>
            <w:r w:rsidRPr="00FC56F3">
              <w:rPr>
                <w:rFonts w:ascii="Nunito Sans" w:hAnsi="Nunito Sans"/>
                <w:lang w:bidi="en-GB"/>
              </w:rPr>
              <w:t xml:space="preserve"> – burns from mistakes or misuse.</w:t>
            </w:r>
          </w:p>
        </w:tc>
        <w:tc>
          <w:tcPr>
            <w:tcW w:w="1276" w:type="dxa"/>
          </w:tcPr>
          <w:p w14:paraId="0413CC36" w14:textId="77777777" w:rsidR="00015948" w:rsidRPr="00FC56F3" w:rsidRDefault="00015948" w:rsidP="00015948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YP</w:t>
            </w:r>
            <w:r>
              <w:rPr>
                <w:rFonts w:ascii="Nunito Sans" w:hAnsi="Nunito Sans"/>
              </w:rPr>
              <w:t>,</w:t>
            </w:r>
          </w:p>
          <w:p w14:paraId="0571AC2E" w14:textId="068DF256" w:rsidR="0061733B" w:rsidRPr="00FC56F3" w:rsidRDefault="00015948" w:rsidP="00015948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</w:t>
            </w:r>
            <w:r w:rsidRPr="00FC56F3">
              <w:rPr>
                <w:rFonts w:ascii="Nunito Sans" w:hAnsi="Nunito Sans"/>
              </w:rPr>
              <w:t xml:space="preserve">dult </w:t>
            </w:r>
            <w:r>
              <w:rPr>
                <w:rFonts w:ascii="Nunito Sans" w:hAnsi="Nunito Sans"/>
              </w:rPr>
              <w:t>volunteers</w:t>
            </w:r>
          </w:p>
        </w:tc>
        <w:tc>
          <w:tcPr>
            <w:tcW w:w="1701" w:type="dxa"/>
          </w:tcPr>
          <w:p w14:paraId="74E7208C" w14:textId="77924356" w:rsidR="0061733B" w:rsidRPr="00FC56F3" w:rsidRDefault="00FA65F0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Burns</w:t>
            </w:r>
            <w:r w:rsidR="00FC56F3">
              <w:rPr>
                <w:rFonts w:ascii="Nunito Sans" w:hAnsi="Nunito Sans"/>
              </w:rPr>
              <w:t>,</w:t>
            </w:r>
          </w:p>
          <w:p w14:paraId="61D891C5" w14:textId="603A0FC9" w:rsidR="00FA65F0" w:rsidRPr="00FC56F3" w:rsidRDefault="00FC56F3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s</w:t>
            </w:r>
            <w:r w:rsidRPr="00FC56F3">
              <w:rPr>
                <w:rFonts w:ascii="Nunito Sans" w:hAnsi="Nunito Sans"/>
              </w:rPr>
              <w:t>calds</w:t>
            </w:r>
          </w:p>
        </w:tc>
        <w:tc>
          <w:tcPr>
            <w:tcW w:w="2693" w:type="dxa"/>
          </w:tcPr>
          <w:p w14:paraId="4C5D1698" w14:textId="77777777" w:rsidR="00502D98" w:rsidRPr="00FC56F3" w:rsidRDefault="00502D98" w:rsidP="00502D98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No specific qualifications required</w:t>
            </w:r>
          </w:p>
          <w:p w14:paraId="2A38B1DE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4961" w:type="dxa"/>
          </w:tcPr>
          <w:p w14:paraId="5C0C53A9" w14:textId="77777777" w:rsidR="00502D98" w:rsidRPr="00FC56F3" w:rsidRDefault="0061733B" w:rsidP="0061733B">
            <w:pPr>
              <w:numPr>
                <w:ilvl w:val="0"/>
                <w:numId w:val="2"/>
              </w:numPr>
              <w:rPr>
                <w:rFonts w:ascii="Nunito Sans" w:hAnsi="Nunito Sans"/>
                <w:lang w:bidi="en-GB"/>
              </w:rPr>
            </w:pPr>
            <w:r w:rsidRPr="00FC56F3">
              <w:rPr>
                <w:rFonts w:ascii="Nunito Sans" w:hAnsi="Nunito Sans"/>
                <w:lang w:bidi="en-GB"/>
              </w:rPr>
              <w:t xml:space="preserve">Adults at home to supervise young people when using </w:t>
            </w:r>
            <w:r w:rsidR="00FC3661" w:rsidRPr="00FC56F3">
              <w:rPr>
                <w:rFonts w:ascii="Nunito Sans" w:hAnsi="Nunito Sans"/>
                <w:lang w:bidi="en-GB"/>
              </w:rPr>
              <w:t>glue guns</w:t>
            </w:r>
            <w:r w:rsidR="000B20DF" w:rsidRPr="00FC56F3">
              <w:rPr>
                <w:rFonts w:ascii="Nunito Sans" w:hAnsi="Nunito Sans"/>
                <w:lang w:bidi="en-GB"/>
              </w:rPr>
              <w:t>, irons</w:t>
            </w:r>
            <w:r w:rsidR="00FC3661" w:rsidRPr="00FC56F3">
              <w:rPr>
                <w:rFonts w:ascii="Nunito Sans" w:hAnsi="Nunito Sans"/>
                <w:lang w:bidi="en-GB"/>
              </w:rPr>
              <w:t xml:space="preserve"> </w:t>
            </w:r>
            <w:r w:rsidRPr="00FC56F3">
              <w:rPr>
                <w:rFonts w:ascii="Nunito Sans" w:hAnsi="Nunito Sans"/>
                <w:lang w:bidi="en-GB"/>
              </w:rPr>
              <w:t>or s</w:t>
            </w:r>
            <w:r w:rsidR="00FC3661" w:rsidRPr="00FC56F3">
              <w:rPr>
                <w:rFonts w:ascii="Nunito Sans" w:hAnsi="Nunito Sans"/>
                <w:lang w:bidi="en-GB"/>
              </w:rPr>
              <w:t>oldering iron</w:t>
            </w:r>
            <w:r w:rsidRPr="00FC56F3">
              <w:rPr>
                <w:rFonts w:ascii="Nunito Sans" w:hAnsi="Nunito Sans"/>
                <w:lang w:bidi="en-GB"/>
              </w:rPr>
              <w:t xml:space="preserve">. </w:t>
            </w:r>
          </w:p>
          <w:p w14:paraId="5FF25535" w14:textId="5CA8B56D" w:rsidR="0061733B" w:rsidRPr="00FC56F3" w:rsidRDefault="00015948" w:rsidP="0061733B">
            <w:pPr>
              <w:numPr>
                <w:ilvl w:val="0"/>
                <w:numId w:val="2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Adult volunteer</w:t>
            </w:r>
            <w:r w:rsidR="0061733B" w:rsidRPr="00FC56F3">
              <w:rPr>
                <w:rFonts w:ascii="Nunito Sans" w:hAnsi="Nunito Sans"/>
                <w:lang w:bidi="en-GB"/>
              </w:rPr>
              <w:t xml:space="preserve">s </w:t>
            </w:r>
            <w:r w:rsidR="00FC56F3">
              <w:rPr>
                <w:rFonts w:ascii="Nunito Sans" w:hAnsi="Nunito Sans"/>
                <w:lang w:bidi="en-GB"/>
              </w:rPr>
              <w:t>to</w:t>
            </w:r>
            <w:r w:rsidR="00FC56F3" w:rsidRPr="00FC56F3">
              <w:rPr>
                <w:rFonts w:ascii="Nunito Sans" w:hAnsi="Nunito Sans"/>
                <w:lang w:bidi="en-GB"/>
              </w:rPr>
              <w:t xml:space="preserve"> </w:t>
            </w:r>
            <w:r w:rsidR="0061733B" w:rsidRPr="00FC56F3">
              <w:rPr>
                <w:rFonts w:ascii="Nunito Sans" w:hAnsi="Nunito Sans"/>
                <w:lang w:bidi="en-GB"/>
              </w:rPr>
              <w:t>brief young people on using the heat sources safely before they use them.</w:t>
            </w:r>
          </w:p>
          <w:p w14:paraId="6EBBB1C9" w14:textId="77777777" w:rsidR="002608C0" w:rsidRPr="00FC56F3" w:rsidRDefault="002608C0" w:rsidP="002608C0">
            <w:pPr>
              <w:ind w:left="360"/>
              <w:rPr>
                <w:rFonts w:ascii="Nunito Sans" w:hAnsi="Nunito Sans"/>
                <w:lang w:bidi="en-GB"/>
              </w:rPr>
            </w:pPr>
          </w:p>
        </w:tc>
        <w:tc>
          <w:tcPr>
            <w:tcW w:w="2694" w:type="dxa"/>
          </w:tcPr>
          <w:p w14:paraId="31A05C90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</w:tr>
      <w:tr w:rsidR="0061733B" w:rsidRPr="00FC56F3" w14:paraId="582DC07B" w14:textId="77777777" w:rsidTr="002C7259">
        <w:tc>
          <w:tcPr>
            <w:tcW w:w="1951" w:type="dxa"/>
          </w:tcPr>
          <w:p w14:paraId="10BFE739" w14:textId="77777777" w:rsidR="0061733B" w:rsidRPr="00FC56F3" w:rsidRDefault="0061733B">
            <w:pPr>
              <w:rPr>
                <w:rFonts w:ascii="Nunito Sans" w:hAnsi="Nunito Sans"/>
                <w:lang w:bidi="en-GB"/>
              </w:rPr>
            </w:pPr>
            <w:r w:rsidRPr="00FC56F3">
              <w:rPr>
                <w:rFonts w:ascii="Nunito Sans" w:hAnsi="Nunito Sans"/>
                <w:b/>
                <w:lang w:bidi="en-GB"/>
              </w:rPr>
              <w:t>Cables and electricity</w:t>
            </w:r>
            <w:r w:rsidRPr="00FC56F3">
              <w:rPr>
                <w:rFonts w:ascii="Nunito Sans" w:hAnsi="Nunito Sans"/>
                <w:lang w:bidi="en-GB"/>
              </w:rPr>
              <w:t xml:space="preserve"> – trips, falls, or electrocution from mistakes or misuse.</w:t>
            </w:r>
          </w:p>
          <w:p w14:paraId="2D163A45" w14:textId="77777777" w:rsidR="002608C0" w:rsidRPr="00FC56F3" w:rsidRDefault="002608C0">
            <w:pPr>
              <w:rPr>
                <w:rFonts w:ascii="Nunito Sans" w:hAnsi="Nunito Sans"/>
              </w:rPr>
            </w:pPr>
          </w:p>
        </w:tc>
        <w:tc>
          <w:tcPr>
            <w:tcW w:w="1276" w:type="dxa"/>
          </w:tcPr>
          <w:p w14:paraId="61C934B1" w14:textId="77777777" w:rsidR="00015948" w:rsidRPr="00FC56F3" w:rsidRDefault="00015948" w:rsidP="00015948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YP</w:t>
            </w:r>
            <w:r>
              <w:rPr>
                <w:rFonts w:ascii="Nunito Sans" w:hAnsi="Nunito Sans"/>
              </w:rPr>
              <w:t>,</w:t>
            </w:r>
          </w:p>
          <w:p w14:paraId="7469E4D8" w14:textId="7EF756A5" w:rsidR="0061733B" w:rsidRPr="00FC56F3" w:rsidRDefault="00015948" w:rsidP="00015948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</w:t>
            </w:r>
            <w:r w:rsidRPr="00FC56F3">
              <w:rPr>
                <w:rFonts w:ascii="Nunito Sans" w:hAnsi="Nunito Sans"/>
              </w:rPr>
              <w:t xml:space="preserve">dult </w:t>
            </w:r>
            <w:r>
              <w:rPr>
                <w:rFonts w:ascii="Nunito Sans" w:hAnsi="Nunito Sans"/>
              </w:rPr>
              <w:t>volunteers</w:t>
            </w:r>
          </w:p>
        </w:tc>
        <w:tc>
          <w:tcPr>
            <w:tcW w:w="1701" w:type="dxa"/>
          </w:tcPr>
          <w:p w14:paraId="1D7D2FC0" w14:textId="412E3B0B" w:rsidR="0061733B" w:rsidRPr="00FC56F3" w:rsidRDefault="00FA65F0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Electric shock</w:t>
            </w:r>
            <w:r w:rsidR="00FC56F3">
              <w:rPr>
                <w:rFonts w:ascii="Nunito Sans" w:hAnsi="Nunito Sans"/>
              </w:rPr>
              <w:t>,</w:t>
            </w:r>
          </w:p>
          <w:p w14:paraId="669DA733" w14:textId="77777777" w:rsidR="00FA65F0" w:rsidRPr="00FC56F3" w:rsidRDefault="00FA65F0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burns</w:t>
            </w:r>
          </w:p>
        </w:tc>
        <w:tc>
          <w:tcPr>
            <w:tcW w:w="2693" w:type="dxa"/>
          </w:tcPr>
          <w:p w14:paraId="4924302F" w14:textId="77777777" w:rsidR="00B52096" w:rsidRPr="00FC56F3" w:rsidRDefault="00B52096" w:rsidP="00B52096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No specific qualifications required</w:t>
            </w:r>
          </w:p>
          <w:p w14:paraId="0C59610E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4961" w:type="dxa"/>
          </w:tcPr>
          <w:p w14:paraId="5BED11BA" w14:textId="77777777" w:rsidR="0061733B" w:rsidRPr="00FC56F3" w:rsidRDefault="0061733B" w:rsidP="0061733B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 w:rsidRPr="00FC56F3">
              <w:rPr>
                <w:rFonts w:ascii="Nunito Sans" w:hAnsi="Nunito Sans"/>
                <w:lang w:bidi="en-GB"/>
              </w:rPr>
              <w:t>Use appliances close to sockets where possible.</w:t>
            </w:r>
          </w:p>
          <w:p w14:paraId="30CDFCE4" w14:textId="77777777" w:rsidR="00502D98" w:rsidRPr="00FC56F3" w:rsidRDefault="0061733B" w:rsidP="0061733B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 w:rsidRPr="00FC56F3">
              <w:rPr>
                <w:rFonts w:ascii="Nunito Sans" w:hAnsi="Nunito Sans"/>
                <w:lang w:bidi="en-GB"/>
              </w:rPr>
              <w:t>No liquids near electrical items where possible.</w:t>
            </w:r>
          </w:p>
          <w:p w14:paraId="696B7504" w14:textId="2740D6E4" w:rsidR="0061733B" w:rsidRPr="00FC56F3" w:rsidRDefault="00015948" w:rsidP="00FC56F3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Adult volunteer</w:t>
            </w:r>
            <w:r w:rsidR="0061733B" w:rsidRPr="00FC56F3">
              <w:rPr>
                <w:rFonts w:ascii="Nunito Sans" w:hAnsi="Nunito Sans"/>
                <w:lang w:bidi="en-GB"/>
              </w:rPr>
              <w:t xml:space="preserve">s </w:t>
            </w:r>
            <w:r w:rsidR="00FC56F3">
              <w:rPr>
                <w:rFonts w:ascii="Nunito Sans" w:hAnsi="Nunito Sans"/>
                <w:lang w:bidi="en-GB"/>
              </w:rPr>
              <w:t>to</w:t>
            </w:r>
            <w:r w:rsidR="00FC56F3" w:rsidRPr="00FC56F3">
              <w:rPr>
                <w:rFonts w:ascii="Nunito Sans" w:hAnsi="Nunito Sans"/>
                <w:lang w:bidi="en-GB"/>
              </w:rPr>
              <w:t xml:space="preserve"> </w:t>
            </w:r>
            <w:r w:rsidR="0061733B" w:rsidRPr="00FC56F3">
              <w:rPr>
                <w:rFonts w:ascii="Nunito Sans" w:hAnsi="Nunito Sans"/>
                <w:lang w:bidi="en-GB"/>
              </w:rPr>
              <w:t>brief young people on use of electrical items.</w:t>
            </w:r>
          </w:p>
        </w:tc>
        <w:tc>
          <w:tcPr>
            <w:tcW w:w="2694" w:type="dxa"/>
          </w:tcPr>
          <w:p w14:paraId="5A751183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</w:tr>
      <w:tr w:rsidR="00FC3661" w:rsidRPr="00FC56F3" w14:paraId="2AFA78E6" w14:textId="77777777" w:rsidTr="00B44680">
        <w:tc>
          <w:tcPr>
            <w:tcW w:w="1951" w:type="dxa"/>
            <w:shd w:val="clear" w:color="auto" w:fill="auto"/>
          </w:tcPr>
          <w:p w14:paraId="6E3E0C1E" w14:textId="77777777" w:rsidR="00B44680" w:rsidRPr="00FC56F3" w:rsidRDefault="00B44680">
            <w:pPr>
              <w:rPr>
                <w:rFonts w:ascii="Nunito Sans" w:hAnsi="Nunito Sans"/>
                <w:b/>
                <w:lang w:bidi="en-GB"/>
              </w:rPr>
            </w:pPr>
            <w:r w:rsidRPr="00FC56F3">
              <w:rPr>
                <w:rFonts w:ascii="Nunito Sans" w:hAnsi="Nunito Sans"/>
                <w:b/>
                <w:lang w:bidi="en-GB"/>
              </w:rPr>
              <w:lastRenderedPageBreak/>
              <w:t xml:space="preserve">Glues and solvents – </w:t>
            </w:r>
            <w:r w:rsidRPr="00FC56F3">
              <w:rPr>
                <w:rFonts w:ascii="Nunito Sans" w:hAnsi="Nunito Sans"/>
                <w:lang w:bidi="en-GB"/>
              </w:rPr>
              <w:t>inhalation or injuries from mistakes or misuse.</w:t>
            </w:r>
          </w:p>
        </w:tc>
        <w:tc>
          <w:tcPr>
            <w:tcW w:w="1276" w:type="dxa"/>
            <w:shd w:val="clear" w:color="auto" w:fill="auto"/>
          </w:tcPr>
          <w:p w14:paraId="5D63C824" w14:textId="77777777" w:rsidR="00FC3661" w:rsidRPr="00FC56F3" w:rsidRDefault="00996D4C" w:rsidP="002E7772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YP</w:t>
            </w:r>
          </w:p>
        </w:tc>
        <w:tc>
          <w:tcPr>
            <w:tcW w:w="1701" w:type="dxa"/>
            <w:shd w:val="clear" w:color="auto" w:fill="auto"/>
          </w:tcPr>
          <w:p w14:paraId="580206FC" w14:textId="77777777" w:rsidR="00FC3661" w:rsidRPr="00FC56F3" w:rsidRDefault="00FC3661">
            <w:pPr>
              <w:rPr>
                <w:rFonts w:ascii="Nunito Sans" w:hAnsi="Nunito Sans"/>
              </w:rPr>
            </w:pPr>
          </w:p>
        </w:tc>
        <w:tc>
          <w:tcPr>
            <w:tcW w:w="2693" w:type="dxa"/>
            <w:shd w:val="clear" w:color="auto" w:fill="auto"/>
          </w:tcPr>
          <w:p w14:paraId="60D2DFB1" w14:textId="77777777" w:rsidR="00FC3661" w:rsidRPr="00FC56F3" w:rsidRDefault="00FC3661" w:rsidP="00B52096">
            <w:pPr>
              <w:rPr>
                <w:rFonts w:ascii="Nunito Sans" w:hAnsi="Nunito Sans"/>
              </w:rPr>
            </w:pPr>
          </w:p>
        </w:tc>
        <w:tc>
          <w:tcPr>
            <w:tcW w:w="4961" w:type="dxa"/>
            <w:shd w:val="clear" w:color="auto" w:fill="auto"/>
          </w:tcPr>
          <w:p w14:paraId="14DC6398" w14:textId="77777777" w:rsidR="00B44680" w:rsidRPr="00FC56F3" w:rsidRDefault="00B44680" w:rsidP="00B44680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 w:rsidRPr="00FC56F3">
              <w:rPr>
                <w:rFonts w:ascii="Nunito Sans" w:hAnsi="Nunito Sans"/>
                <w:lang w:bidi="en-GB"/>
              </w:rPr>
              <w:t xml:space="preserve">Follow the manufacturer’s guidance for use. </w:t>
            </w:r>
          </w:p>
          <w:p w14:paraId="65E56CF9" w14:textId="4B521E7D" w:rsidR="00B44680" w:rsidRPr="00FC56F3" w:rsidRDefault="00015948" w:rsidP="00B44680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Adult volunteer</w:t>
            </w:r>
            <w:r w:rsidR="00B44680" w:rsidRPr="00FC56F3">
              <w:rPr>
                <w:rFonts w:ascii="Nunito Sans" w:hAnsi="Nunito Sans"/>
                <w:lang w:bidi="en-GB"/>
              </w:rPr>
              <w:t xml:space="preserve">s </w:t>
            </w:r>
            <w:r w:rsidR="00FC56F3">
              <w:rPr>
                <w:rFonts w:ascii="Nunito Sans" w:hAnsi="Nunito Sans"/>
                <w:lang w:bidi="en-GB"/>
              </w:rPr>
              <w:t xml:space="preserve">to </w:t>
            </w:r>
            <w:r w:rsidR="00B44680" w:rsidRPr="00FC56F3">
              <w:rPr>
                <w:rFonts w:ascii="Nunito Sans" w:hAnsi="Nunito Sans"/>
                <w:lang w:bidi="en-GB"/>
              </w:rPr>
              <w:t>brief young people on using the chemicals safely before use.</w:t>
            </w:r>
          </w:p>
          <w:p w14:paraId="2D92737C" w14:textId="77777777" w:rsidR="00B44680" w:rsidRPr="00FC56F3" w:rsidRDefault="00B44680" w:rsidP="00B44680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 w:rsidRPr="00FC56F3">
              <w:rPr>
                <w:rFonts w:ascii="Nunito Sans" w:hAnsi="Nunito Sans"/>
                <w:lang w:bidi="en-GB"/>
              </w:rPr>
              <w:t xml:space="preserve">Adults to supervise young people when they’re using solvents and glues – especially Beavers and Cubs. </w:t>
            </w:r>
          </w:p>
          <w:p w14:paraId="66652C85" w14:textId="4BE29132" w:rsidR="00B44680" w:rsidRPr="00FC56F3" w:rsidRDefault="00015948" w:rsidP="00B44680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Adult volunteer</w:t>
            </w:r>
            <w:r w:rsidR="00687BFE" w:rsidRPr="00FC56F3">
              <w:rPr>
                <w:rFonts w:ascii="Nunito Sans" w:hAnsi="Nunito Sans"/>
                <w:lang w:bidi="en-GB"/>
              </w:rPr>
              <w:t xml:space="preserve">s </w:t>
            </w:r>
            <w:r w:rsidR="00687BFE">
              <w:rPr>
                <w:rFonts w:ascii="Nunito Sans" w:hAnsi="Nunito Sans"/>
                <w:lang w:bidi="en-GB"/>
              </w:rPr>
              <w:t>to a</w:t>
            </w:r>
            <w:r w:rsidR="00B44680" w:rsidRPr="00FC56F3">
              <w:rPr>
                <w:rFonts w:ascii="Nunito Sans" w:hAnsi="Nunito Sans"/>
                <w:lang w:bidi="en-GB"/>
              </w:rPr>
              <w:t xml:space="preserve">dvise that the area used should have good ventilation. </w:t>
            </w:r>
          </w:p>
          <w:p w14:paraId="5269C74D" w14:textId="77777777" w:rsidR="00996D4C" w:rsidRPr="00FC56F3" w:rsidRDefault="00996D4C" w:rsidP="00B44680">
            <w:pPr>
              <w:numPr>
                <w:ilvl w:val="0"/>
                <w:numId w:val="3"/>
              </w:numPr>
              <w:rPr>
                <w:rFonts w:ascii="Nunito Sans" w:hAnsi="Nunito Sans"/>
                <w:lang w:bidi="en-GB"/>
              </w:rPr>
            </w:pPr>
            <w:r w:rsidRPr="00FC56F3">
              <w:rPr>
                <w:rFonts w:ascii="Nunito Sans" w:hAnsi="Nunito Sans"/>
                <w:lang w:bidi="en-GB"/>
              </w:rPr>
              <w:t>Try to use the safest glue option available.</w:t>
            </w:r>
          </w:p>
          <w:p w14:paraId="3F0FBEC6" w14:textId="77777777" w:rsidR="00FC3661" w:rsidRPr="00FC56F3" w:rsidRDefault="00FC3661" w:rsidP="00B44680">
            <w:pPr>
              <w:ind w:left="360"/>
              <w:rPr>
                <w:rFonts w:ascii="Nunito Sans" w:hAnsi="Nunito Sans"/>
                <w:lang w:bidi="en-GB"/>
              </w:rPr>
            </w:pPr>
          </w:p>
        </w:tc>
        <w:tc>
          <w:tcPr>
            <w:tcW w:w="2694" w:type="dxa"/>
            <w:shd w:val="clear" w:color="auto" w:fill="auto"/>
          </w:tcPr>
          <w:p w14:paraId="5A1677B0" w14:textId="77777777" w:rsidR="00FC3661" w:rsidRPr="00FC56F3" w:rsidRDefault="00FC3661">
            <w:pPr>
              <w:rPr>
                <w:rFonts w:ascii="Nunito Sans" w:hAnsi="Nunito Sans"/>
              </w:rPr>
            </w:pPr>
          </w:p>
        </w:tc>
      </w:tr>
      <w:tr w:rsidR="0061733B" w:rsidRPr="00FC56F3" w14:paraId="3D6634CC" w14:textId="77777777" w:rsidTr="002C7259">
        <w:tc>
          <w:tcPr>
            <w:tcW w:w="1951" w:type="dxa"/>
          </w:tcPr>
          <w:p w14:paraId="65FCE0DA" w14:textId="77777777" w:rsidR="0061733B" w:rsidRPr="00FC56F3" w:rsidRDefault="004229CF" w:rsidP="00502D98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  <w:b/>
                <w:lang w:bidi="en-GB"/>
              </w:rPr>
              <w:t xml:space="preserve">Behaviour </w:t>
            </w:r>
            <w:r w:rsidRPr="00FC56F3">
              <w:rPr>
                <w:rFonts w:ascii="Nunito Sans" w:hAnsi="Nunito Sans"/>
                <w:lang w:bidi="en-GB"/>
              </w:rPr>
              <w:t>– overexcitement, lack of care with dangerous items.</w:t>
            </w:r>
          </w:p>
        </w:tc>
        <w:tc>
          <w:tcPr>
            <w:tcW w:w="1276" w:type="dxa"/>
          </w:tcPr>
          <w:p w14:paraId="314AE81C" w14:textId="2A204039" w:rsidR="002E7772" w:rsidRPr="00FC56F3" w:rsidRDefault="002E7772" w:rsidP="002E7772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YP</w:t>
            </w:r>
            <w:r w:rsidR="00FC56F3">
              <w:rPr>
                <w:rFonts w:ascii="Nunito Sans" w:hAnsi="Nunito Sans"/>
              </w:rPr>
              <w:t>,</w:t>
            </w:r>
          </w:p>
          <w:p w14:paraId="21B736A4" w14:textId="05BD5F35" w:rsidR="0061733B" w:rsidRPr="00FC56F3" w:rsidRDefault="00FC56F3" w:rsidP="002E7772">
            <w:pPr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</w:t>
            </w:r>
            <w:r w:rsidRPr="00FC56F3">
              <w:rPr>
                <w:rFonts w:ascii="Nunito Sans" w:hAnsi="Nunito Sans"/>
              </w:rPr>
              <w:t xml:space="preserve">dult </w:t>
            </w:r>
            <w:r w:rsidR="00015948">
              <w:rPr>
                <w:rFonts w:ascii="Nunito Sans" w:hAnsi="Nunito Sans"/>
              </w:rPr>
              <w:t>volunteers</w:t>
            </w:r>
          </w:p>
        </w:tc>
        <w:tc>
          <w:tcPr>
            <w:tcW w:w="1701" w:type="dxa"/>
          </w:tcPr>
          <w:p w14:paraId="0CB7FB76" w14:textId="05E8E097" w:rsidR="0061733B" w:rsidRPr="00FC56F3" w:rsidRDefault="00FA65F0" w:rsidP="00FC56F3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 xml:space="preserve">Cuts, burns, </w:t>
            </w:r>
            <w:r w:rsidR="00FC56F3">
              <w:rPr>
                <w:rFonts w:ascii="Nunito Sans" w:hAnsi="Nunito Sans"/>
              </w:rPr>
              <w:t>and so on</w:t>
            </w:r>
          </w:p>
        </w:tc>
        <w:tc>
          <w:tcPr>
            <w:tcW w:w="2693" w:type="dxa"/>
          </w:tcPr>
          <w:p w14:paraId="09369518" w14:textId="77777777" w:rsidR="00B52096" w:rsidRPr="00FC56F3" w:rsidRDefault="00B52096" w:rsidP="00B52096">
            <w:pPr>
              <w:rPr>
                <w:rFonts w:ascii="Nunito Sans" w:hAnsi="Nunito Sans"/>
              </w:rPr>
            </w:pPr>
            <w:r w:rsidRPr="00FC56F3">
              <w:rPr>
                <w:rFonts w:ascii="Nunito Sans" w:hAnsi="Nunito Sans"/>
              </w:rPr>
              <w:t>No specific qualifications required</w:t>
            </w:r>
          </w:p>
          <w:p w14:paraId="0E02682D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4961" w:type="dxa"/>
          </w:tcPr>
          <w:p w14:paraId="0D635181" w14:textId="51FCAFC3" w:rsidR="004229CF" w:rsidRPr="00FC56F3" w:rsidRDefault="00FC56F3" w:rsidP="004229CF">
            <w:pPr>
              <w:numPr>
                <w:ilvl w:val="0"/>
                <w:numId w:val="4"/>
              </w:numPr>
              <w:rPr>
                <w:rFonts w:ascii="Nunito Sans" w:hAnsi="Nunito Sans"/>
                <w:lang w:bidi="en-GB"/>
              </w:rPr>
            </w:pPr>
            <w:r>
              <w:rPr>
                <w:rFonts w:ascii="Nunito Sans" w:hAnsi="Nunito Sans"/>
                <w:lang w:bidi="en-GB"/>
              </w:rPr>
              <w:t>C</w:t>
            </w:r>
            <w:r w:rsidR="004229CF" w:rsidRPr="00FC56F3">
              <w:rPr>
                <w:rFonts w:ascii="Nunito Sans" w:hAnsi="Nunito Sans"/>
                <w:lang w:bidi="en-GB"/>
              </w:rPr>
              <w:t>ode of conduct in place to set clear expectations of behaviour.</w:t>
            </w:r>
          </w:p>
          <w:p w14:paraId="363A7C75" w14:textId="77777777" w:rsidR="0061733B" w:rsidRPr="00FC56F3" w:rsidRDefault="0061733B" w:rsidP="004229CF">
            <w:pPr>
              <w:ind w:firstLine="720"/>
              <w:rPr>
                <w:rFonts w:ascii="Nunito Sans" w:hAnsi="Nunito Sans"/>
              </w:rPr>
            </w:pPr>
          </w:p>
        </w:tc>
        <w:tc>
          <w:tcPr>
            <w:tcW w:w="2694" w:type="dxa"/>
          </w:tcPr>
          <w:p w14:paraId="7CC56FFD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</w:tr>
      <w:tr w:rsidR="0061733B" w:rsidRPr="00FC56F3" w14:paraId="17E60932" w14:textId="77777777" w:rsidTr="002C7259">
        <w:tc>
          <w:tcPr>
            <w:tcW w:w="1951" w:type="dxa"/>
          </w:tcPr>
          <w:p w14:paraId="15044191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1276" w:type="dxa"/>
          </w:tcPr>
          <w:p w14:paraId="5F5407C7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1701" w:type="dxa"/>
          </w:tcPr>
          <w:p w14:paraId="35BB4EA9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2693" w:type="dxa"/>
          </w:tcPr>
          <w:p w14:paraId="6DC57C6A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4961" w:type="dxa"/>
          </w:tcPr>
          <w:p w14:paraId="4C42D23D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  <w:tc>
          <w:tcPr>
            <w:tcW w:w="2694" w:type="dxa"/>
          </w:tcPr>
          <w:p w14:paraId="3A883F02" w14:textId="77777777" w:rsidR="0061733B" w:rsidRPr="00FC56F3" w:rsidRDefault="0061733B">
            <w:pPr>
              <w:rPr>
                <w:rFonts w:ascii="Nunito Sans" w:hAnsi="Nunito Sans"/>
              </w:rPr>
            </w:pPr>
          </w:p>
        </w:tc>
      </w:tr>
    </w:tbl>
    <w:p w14:paraId="6EFB71FE" w14:textId="77777777" w:rsidR="003A4032" w:rsidRPr="00FC56F3" w:rsidRDefault="003A4032">
      <w:pPr>
        <w:rPr>
          <w:rFonts w:ascii="Nunito Sans" w:hAnsi="Nunito Sans"/>
        </w:rPr>
      </w:pPr>
    </w:p>
    <w:sectPr w:rsidR="003A4032" w:rsidRPr="00FC56F3" w:rsidSect="001F39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720" w:right="720" w:bottom="720" w:left="720" w:header="706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55EE8C" w14:textId="77777777" w:rsidR="0061603C" w:rsidRDefault="0061603C" w:rsidP="00154D4D">
      <w:r>
        <w:separator/>
      </w:r>
    </w:p>
  </w:endnote>
  <w:endnote w:type="continuationSeparator" w:id="0">
    <w:p w14:paraId="14489003" w14:textId="77777777" w:rsidR="0061603C" w:rsidRDefault="0061603C" w:rsidP="00154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unito Sans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77D5A2" w14:textId="77777777" w:rsidR="00154D4D" w:rsidRDefault="00154D4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65748" w14:textId="77777777" w:rsidR="00154D4D" w:rsidRDefault="00154D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9AC3E" w14:textId="77777777" w:rsidR="00154D4D" w:rsidRDefault="00154D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3EF7E" w14:textId="77777777" w:rsidR="0061603C" w:rsidRDefault="0061603C" w:rsidP="00154D4D">
      <w:r>
        <w:separator/>
      </w:r>
    </w:p>
  </w:footnote>
  <w:footnote w:type="continuationSeparator" w:id="0">
    <w:p w14:paraId="47F097A1" w14:textId="77777777" w:rsidR="0061603C" w:rsidRDefault="0061603C" w:rsidP="00154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AC9BD7" w14:textId="1D284A37" w:rsidR="00154D4D" w:rsidRDefault="00000000">
    <w:pPr>
      <w:pStyle w:val="Header"/>
    </w:pPr>
    <w:r>
      <w:rPr>
        <w:noProof/>
      </w:rPr>
      <w:pict w14:anchorId="0B96397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549001" o:spid="_x0000_s1026" type="#_x0000_t136" style="position:absolute;margin-left:0;margin-top:0;width:664.2pt;height:73.8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1st Anytown Scout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8F86A7" w14:textId="43C89817" w:rsidR="00154D4D" w:rsidRDefault="00000000">
    <w:pPr>
      <w:pStyle w:val="Header"/>
    </w:pPr>
    <w:r>
      <w:rPr>
        <w:noProof/>
      </w:rPr>
      <w:pict w14:anchorId="65FA061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549002" o:spid="_x0000_s1027" type="#_x0000_t136" style="position:absolute;margin-left:0;margin-top:0;width:664.2pt;height:73.8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1st Anytown Scout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0D7CC6" w14:textId="728653B8" w:rsidR="00154D4D" w:rsidRDefault="00000000">
    <w:pPr>
      <w:pStyle w:val="Header"/>
    </w:pPr>
    <w:r>
      <w:rPr>
        <w:noProof/>
      </w:rPr>
      <w:pict w14:anchorId="6A7A57C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5549000" o:spid="_x0000_s1025" type="#_x0000_t136" style="position:absolute;margin-left:0;margin-top:0;width:664.2pt;height:73.8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1st Anytown Scout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876B3B"/>
    <w:multiLevelType w:val="hybridMultilevel"/>
    <w:tmpl w:val="18745C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3D09B4"/>
    <w:multiLevelType w:val="hybridMultilevel"/>
    <w:tmpl w:val="BF4661E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B743172"/>
    <w:multiLevelType w:val="hybridMultilevel"/>
    <w:tmpl w:val="387666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63D574E"/>
    <w:multiLevelType w:val="hybridMultilevel"/>
    <w:tmpl w:val="E71E2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6B1CF3"/>
    <w:multiLevelType w:val="hybridMultilevel"/>
    <w:tmpl w:val="98A45F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6033747">
    <w:abstractNumId w:val="3"/>
  </w:num>
  <w:num w:numId="2" w16cid:durableId="1733507063">
    <w:abstractNumId w:val="4"/>
  </w:num>
  <w:num w:numId="3" w16cid:durableId="86730805">
    <w:abstractNumId w:val="0"/>
  </w:num>
  <w:num w:numId="4" w16cid:durableId="1282152521">
    <w:abstractNumId w:val="2"/>
  </w:num>
  <w:num w:numId="5" w16cid:durableId="1578445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EEE"/>
    <w:rsid w:val="00015948"/>
    <w:rsid w:val="00082D62"/>
    <w:rsid w:val="000B20DF"/>
    <w:rsid w:val="00154D4D"/>
    <w:rsid w:val="0017207E"/>
    <w:rsid w:val="001B65F5"/>
    <w:rsid w:val="001F396E"/>
    <w:rsid w:val="002608C0"/>
    <w:rsid w:val="002622DB"/>
    <w:rsid w:val="002C7259"/>
    <w:rsid w:val="002E7772"/>
    <w:rsid w:val="003371F1"/>
    <w:rsid w:val="003A4032"/>
    <w:rsid w:val="003D732C"/>
    <w:rsid w:val="003F57BB"/>
    <w:rsid w:val="004229CF"/>
    <w:rsid w:val="004C249F"/>
    <w:rsid w:val="00502D98"/>
    <w:rsid w:val="0057171F"/>
    <w:rsid w:val="005E6F85"/>
    <w:rsid w:val="0061603C"/>
    <w:rsid w:val="0061733B"/>
    <w:rsid w:val="00625EEE"/>
    <w:rsid w:val="00687BFE"/>
    <w:rsid w:val="00753BC2"/>
    <w:rsid w:val="007806A5"/>
    <w:rsid w:val="00865278"/>
    <w:rsid w:val="00996D4C"/>
    <w:rsid w:val="009A239D"/>
    <w:rsid w:val="00B44680"/>
    <w:rsid w:val="00B52096"/>
    <w:rsid w:val="00BF5CFE"/>
    <w:rsid w:val="00C55597"/>
    <w:rsid w:val="00CA6A59"/>
    <w:rsid w:val="00D040FE"/>
    <w:rsid w:val="00DB45C2"/>
    <w:rsid w:val="00E05FDF"/>
    <w:rsid w:val="00E854AE"/>
    <w:rsid w:val="00EC6FA3"/>
    <w:rsid w:val="00ED11A8"/>
    <w:rsid w:val="00FA65F0"/>
    <w:rsid w:val="00FB4A62"/>
    <w:rsid w:val="00FC3661"/>
    <w:rsid w:val="00FC56F3"/>
    <w:rsid w:val="00FD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2A226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A6A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6F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6F3"/>
    <w:rPr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54D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4D4D"/>
    <w:rPr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4D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4D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8D0E461DCACB49B1ED91CD0E44735B" ma:contentTypeVersion="16" ma:contentTypeDescription="Create a new document." ma:contentTypeScope="" ma:versionID="79fa2ea5618733f99a980d423482cd52">
  <xsd:schema xmlns:xsd="http://www.w3.org/2001/XMLSchema" xmlns:xs="http://www.w3.org/2001/XMLSchema" xmlns:p="http://schemas.microsoft.com/office/2006/metadata/properties" xmlns:ns2="a5add03b-9307-48ff-aa22-7bead2574ee8" xmlns:ns3="66b5d8e5-812f-4dc7-abd3-6b88a9701baf" targetNamespace="http://schemas.microsoft.com/office/2006/metadata/properties" ma:root="true" ma:fieldsID="e875b86d70fa8dffbafb704f7bf4cadc" ns2:_="" ns3:_="">
    <xsd:import namespace="a5add03b-9307-48ff-aa22-7bead2574ee8"/>
    <xsd:import namespace="66b5d8e5-812f-4dc7-abd3-6b88a9701b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dd03b-9307-48ff-aa22-7bead2574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a56231d-6d57-4d01-be4e-eaa0c39de8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b5d8e5-812f-4dc7-abd3-6b88a9701b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451166b-2e77-4da5-8334-05855efb9798}" ma:internalName="TaxCatchAll" ma:showField="CatchAllData" ma:web="66b5d8e5-812f-4dc7-abd3-6b88a9701b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b5d8e5-812f-4dc7-abd3-6b88a9701baf" xsi:nil="true"/>
    <lcf76f155ced4ddcb4097134ff3c332f xmlns="a5add03b-9307-48ff-aa22-7bead2574e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B32FB3-6C7F-4AA5-A916-90DB178A40B0}"/>
</file>

<file path=customXml/itemProps2.xml><?xml version="1.0" encoding="utf-8"?>
<ds:datastoreItem xmlns:ds="http://schemas.openxmlformats.org/officeDocument/2006/customXml" ds:itemID="{B9174E56-51C8-4BF8-AECF-7F7069A2DAA8}"/>
</file>

<file path=customXml/itemProps3.xml><?xml version="1.0" encoding="utf-8"?>
<ds:datastoreItem xmlns:ds="http://schemas.openxmlformats.org/officeDocument/2006/customXml" ds:itemID="{1384C839-0B80-4CD3-ACCD-2D41E702F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Who</vt:lpstr>
    </vt:vector>
  </TitlesOfParts>
  <Company>MAN B&amp;W Diesel Ltd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</dc:title>
  <dc:subject/>
  <dc:creator>Dooley</dc:creator>
  <cp:keywords/>
  <cp:lastModifiedBy>Philip Jarczyk</cp:lastModifiedBy>
  <cp:revision>4</cp:revision>
  <cp:lastPrinted>2003-08-19T21:33:00Z</cp:lastPrinted>
  <dcterms:created xsi:type="dcterms:W3CDTF">2020-10-16T11:10:00Z</dcterms:created>
  <dcterms:modified xsi:type="dcterms:W3CDTF">2024-11-05T11:09:00Z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0x010100608D0E461DCACB49B1ED91CD0E44735B</vt:lpwstr>
  </property>
</Properties>
</file>