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3066" w14:textId="77777777" w:rsidR="009939E3" w:rsidRPr="00A273B5" w:rsidRDefault="00BD72F0" w:rsidP="00A273B5">
      <w:pPr>
        <w:jc w:val="center"/>
        <w:rPr>
          <w:rFonts w:ascii="Arial" w:hAnsi="Arial" w:cs="Arial"/>
          <w:b/>
          <w:bCs/>
          <w:sz w:val="28"/>
          <w:szCs w:val="28"/>
        </w:rPr>
      </w:pPr>
      <w:r w:rsidRPr="00A273B5">
        <w:rPr>
          <w:rFonts w:ascii="Arial" w:hAnsi="Arial" w:cs="Arial"/>
          <w:b/>
          <w:bCs/>
          <w:color w:val="EE0000"/>
          <w:sz w:val="28"/>
          <w:szCs w:val="28"/>
        </w:rPr>
        <w:t xml:space="preserve">[Insert name] </w:t>
      </w:r>
      <w:r w:rsidRPr="00A273B5">
        <w:rPr>
          <w:rFonts w:ascii="Arial" w:hAnsi="Arial" w:cs="Arial"/>
          <w:b/>
          <w:bCs/>
          <w:sz w:val="28"/>
          <w:szCs w:val="28"/>
        </w:rPr>
        <w:t xml:space="preserve">from </w:t>
      </w:r>
      <w:r w:rsidRPr="00A273B5">
        <w:rPr>
          <w:rFonts w:ascii="Arial" w:hAnsi="Arial" w:cs="Arial"/>
          <w:b/>
          <w:bCs/>
          <w:color w:val="EE0000"/>
          <w:sz w:val="28"/>
          <w:szCs w:val="28"/>
        </w:rPr>
        <w:t xml:space="preserve">[insert town/city] </w:t>
      </w:r>
      <w:r w:rsidRPr="00A273B5">
        <w:rPr>
          <w:rFonts w:ascii="Arial" w:hAnsi="Arial" w:cs="Arial"/>
          <w:b/>
          <w:bCs/>
          <w:sz w:val="28"/>
          <w:szCs w:val="28"/>
        </w:rPr>
        <w:t xml:space="preserve">has been selected to represent </w:t>
      </w:r>
      <w:r w:rsidRPr="00A273B5">
        <w:rPr>
          <w:rFonts w:ascii="Arial" w:hAnsi="Arial" w:cs="Arial"/>
          <w:b/>
          <w:bCs/>
          <w:color w:val="EE0000"/>
          <w:sz w:val="28"/>
          <w:szCs w:val="28"/>
        </w:rPr>
        <w:t xml:space="preserve">[insert town/city] </w:t>
      </w:r>
      <w:r w:rsidRPr="00A273B5">
        <w:rPr>
          <w:rFonts w:ascii="Arial" w:hAnsi="Arial" w:cs="Arial"/>
          <w:b/>
          <w:bCs/>
          <w:sz w:val="28"/>
          <w:szCs w:val="28"/>
        </w:rPr>
        <w:t>at the largest Scout Jamboree to be held in Poland in 2027</w:t>
      </w:r>
    </w:p>
    <w:p w14:paraId="2458B583" w14:textId="0176C74F" w:rsidR="009939E3" w:rsidRPr="00A273B5" w:rsidRDefault="00BD72F0" w:rsidP="00A273B5">
      <w:pPr>
        <w:pStyle w:val="ListParagraph"/>
        <w:numPr>
          <w:ilvl w:val="0"/>
          <w:numId w:val="17"/>
        </w:numPr>
        <w:jc w:val="center"/>
        <w:rPr>
          <w:rFonts w:ascii="Arial" w:hAnsi="Arial" w:cs="Arial"/>
          <w:sz w:val="22"/>
          <w:szCs w:val="22"/>
        </w:rPr>
      </w:pPr>
      <w:r w:rsidRPr="00A273B5">
        <w:rPr>
          <w:rFonts w:ascii="Arial" w:hAnsi="Arial" w:cs="Arial"/>
          <w:sz w:val="22"/>
          <w:szCs w:val="22"/>
        </w:rPr>
        <w:t xml:space="preserve">The </w:t>
      </w:r>
      <w:r w:rsidR="00A273B5" w:rsidRPr="00A273B5">
        <w:rPr>
          <w:rFonts w:ascii="Arial" w:hAnsi="Arial" w:cs="Arial"/>
          <w:sz w:val="22"/>
          <w:szCs w:val="22"/>
        </w:rPr>
        <w:t>World Scout</w:t>
      </w:r>
      <w:r w:rsidRPr="00A273B5">
        <w:rPr>
          <w:rFonts w:ascii="Arial" w:hAnsi="Arial" w:cs="Arial"/>
          <w:sz w:val="22"/>
          <w:szCs w:val="22"/>
        </w:rPr>
        <w:t xml:space="preserve"> Jamboree will be </w:t>
      </w:r>
      <w:r w:rsidR="00A273B5">
        <w:rPr>
          <w:rFonts w:ascii="Arial" w:hAnsi="Arial" w:cs="Arial"/>
          <w:sz w:val="22"/>
          <w:szCs w:val="22"/>
        </w:rPr>
        <w:t>hosted</w:t>
      </w:r>
      <w:r w:rsidRPr="00A273B5">
        <w:rPr>
          <w:rFonts w:ascii="Arial" w:hAnsi="Arial" w:cs="Arial"/>
          <w:sz w:val="22"/>
          <w:szCs w:val="22"/>
        </w:rPr>
        <w:t xml:space="preserve"> </w:t>
      </w:r>
      <w:r w:rsidR="00A273B5" w:rsidRPr="00A273B5">
        <w:rPr>
          <w:rFonts w:ascii="Arial" w:hAnsi="Arial" w:cs="Arial"/>
          <w:sz w:val="22"/>
          <w:szCs w:val="22"/>
        </w:rPr>
        <w:t xml:space="preserve">in Europe for </w:t>
      </w:r>
      <w:r w:rsidR="00A273B5">
        <w:rPr>
          <w:rFonts w:ascii="Arial" w:hAnsi="Arial" w:cs="Arial"/>
          <w:sz w:val="22"/>
          <w:szCs w:val="22"/>
        </w:rPr>
        <w:t>first time in 16 years</w:t>
      </w:r>
    </w:p>
    <w:p w14:paraId="7A383130" w14:textId="4F8860EF" w:rsidR="009939E3" w:rsidRPr="00A273B5" w:rsidRDefault="00A273B5" w:rsidP="00A273B5">
      <w:pPr>
        <w:pStyle w:val="ListParagraph"/>
        <w:numPr>
          <w:ilvl w:val="0"/>
          <w:numId w:val="17"/>
        </w:numPr>
        <w:jc w:val="center"/>
        <w:rPr>
          <w:rFonts w:ascii="Arial" w:hAnsi="Arial" w:cs="Arial"/>
          <w:sz w:val="22"/>
          <w:szCs w:val="22"/>
        </w:rPr>
      </w:pPr>
      <w:r>
        <w:rPr>
          <w:rFonts w:ascii="Arial" w:hAnsi="Arial" w:cs="Arial"/>
          <w:sz w:val="22"/>
          <w:szCs w:val="22"/>
        </w:rPr>
        <w:t>40</w:t>
      </w:r>
      <w:r w:rsidR="00BD72F0" w:rsidRPr="00A273B5">
        <w:rPr>
          <w:rFonts w:ascii="Arial" w:hAnsi="Arial" w:cs="Arial"/>
          <w:sz w:val="22"/>
          <w:szCs w:val="22"/>
        </w:rPr>
        <w:t>,000 young people from almost every nation on earth to take part</w:t>
      </w:r>
    </w:p>
    <w:p w14:paraId="58C3ED08" w14:textId="77777777" w:rsidR="009939E3" w:rsidRPr="00A273B5" w:rsidRDefault="00BD72F0" w:rsidP="00A273B5">
      <w:pPr>
        <w:pStyle w:val="ListParagraph"/>
        <w:numPr>
          <w:ilvl w:val="0"/>
          <w:numId w:val="17"/>
        </w:numPr>
        <w:jc w:val="center"/>
        <w:rPr>
          <w:rFonts w:ascii="Arial" w:hAnsi="Arial" w:cs="Arial"/>
          <w:sz w:val="22"/>
          <w:szCs w:val="22"/>
        </w:rPr>
      </w:pPr>
      <w:r w:rsidRPr="00A273B5">
        <w:rPr>
          <w:rFonts w:ascii="Arial" w:hAnsi="Arial" w:cs="Arial"/>
          <w:sz w:val="22"/>
          <w:szCs w:val="22"/>
        </w:rPr>
        <w:t>Young people from every corner of the UK to participate</w:t>
      </w:r>
    </w:p>
    <w:p w14:paraId="306F5B56" w14:textId="72C36FE9" w:rsidR="009939E3" w:rsidRPr="00A273B5" w:rsidRDefault="00BD72F0">
      <w:pPr>
        <w:rPr>
          <w:rFonts w:ascii="Arial" w:hAnsi="Arial" w:cs="Arial"/>
          <w:sz w:val="22"/>
          <w:szCs w:val="22"/>
        </w:rPr>
      </w:pPr>
      <w:r w:rsidRPr="00A273B5">
        <w:rPr>
          <w:rFonts w:ascii="Arial" w:hAnsi="Arial" w:cs="Arial"/>
          <w:b/>
          <w:bCs/>
          <w:color w:val="EE0000"/>
          <w:sz w:val="22"/>
          <w:szCs w:val="22"/>
        </w:rPr>
        <w:t>[Name]</w:t>
      </w:r>
      <w:r w:rsidRPr="00A273B5">
        <w:rPr>
          <w:rFonts w:ascii="Arial" w:hAnsi="Arial" w:cs="Arial"/>
          <w:color w:val="EE0000"/>
          <w:sz w:val="22"/>
          <w:szCs w:val="22"/>
        </w:rPr>
        <w:t xml:space="preserve"> </w:t>
      </w:r>
      <w:r w:rsidRPr="00A273B5">
        <w:rPr>
          <w:rFonts w:ascii="Arial" w:hAnsi="Arial" w:cs="Arial"/>
          <w:sz w:val="22"/>
          <w:szCs w:val="22"/>
        </w:rPr>
        <w:t xml:space="preserve">from </w:t>
      </w:r>
      <w:r w:rsidRPr="00A273B5">
        <w:rPr>
          <w:rFonts w:ascii="Arial" w:hAnsi="Arial" w:cs="Arial"/>
          <w:b/>
          <w:bCs/>
          <w:color w:val="EE0000"/>
          <w:sz w:val="22"/>
          <w:szCs w:val="22"/>
        </w:rPr>
        <w:t>[village/town/city]</w:t>
      </w:r>
      <w:r w:rsidRPr="00A273B5">
        <w:rPr>
          <w:rFonts w:ascii="Arial" w:hAnsi="Arial" w:cs="Arial"/>
          <w:color w:val="EE0000"/>
          <w:sz w:val="22"/>
          <w:szCs w:val="22"/>
        </w:rPr>
        <w:t xml:space="preserve"> </w:t>
      </w:r>
      <w:r w:rsidRPr="00A273B5">
        <w:rPr>
          <w:rFonts w:ascii="Arial" w:hAnsi="Arial" w:cs="Arial"/>
          <w:sz w:val="22"/>
          <w:szCs w:val="22"/>
        </w:rPr>
        <w:t xml:space="preserve">is one of the </w:t>
      </w:r>
      <w:r w:rsidR="00A273B5">
        <w:rPr>
          <w:rFonts w:ascii="Arial" w:hAnsi="Arial" w:cs="Arial"/>
          <w:sz w:val="22"/>
          <w:szCs w:val="22"/>
        </w:rPr>
        <w:t>2,500</w:t>
      </w:r>
      <w:r w:rsidRPr="00A273B5">
        <w:rPr>
          <w:rFonts w:ascii="Arial" w:hAnsi="Arial" w:cs="Arial"/>
          <w:sz w:val="22"/>
          <w:szCs w:val="22"/>
        </w:rPr>
        <w:t xml:space="preserve"> Scouts that have been selected from the UK joining </w:t>
      </w:r>
      <w:r w:rsidR="00A273B5">
        <w:rPr>
          <w:rFonts w:ascii="Arial" w:hAnsi="Arial" w:cs="Arial"/>
          <w:sz w:val="22"/>
          <w:szCs w:val="22"/>
        </w:rPr>
        <w:t>40,000</w:t>
      </w:r>
      <w:r w:rsidRPr="00A273B5">
        <w:rPr>
          <w:rFonts w:ascii="Arial" w:hAnsi="Arial" w:cs="Arial"/>
          <w:sz w:val="22"/>
          <w:szCs w:val="22"/>
        </w:rPr>
        <w:t xml:space="preserve"> other</w:t>
      </w:r>
      <w:r w:rsidR="00C32801">
        <w:rPr>
          <w:rFonts w:ascii="Arial" w:hAnsi="Arial" w:cs="Arial"/>
          <w:sz w:val="22"/>
          <w:szCs w:val="22"/>
        </w:rPr>
        <w:t xml:space="preserve"> Scouts from across the globe</w:t>
      </w:r>
      <w:r w:rsidRPr="00A273B5">
        <w:rPr>
          <w:rFonts w:ascii="Arial" w:hAnsi="Arial" w:cs="Arial"/>
          <w:sz w:val="22"/>
          <w:szCs w:val="22"/>
        </w:rPr>
        <w:t xml:space="preserve"> taking part in the World Scout Jamboree, a skills and adventure festival happening in the stunning and historic Gdańsk region of Poland. In the summer of 2027 </w:t>
      </w:r>
      <w:r w:rsidRPr="00A273B5">
        <w:rPr>
          <w:rFonts w:ascii="Arial" w:hAnsi="Arial" w:cs="Arial"/>
          <w:b/>
          <w:bCs/>
          <w:color w:val="EE0000"/>
          <w:sz w:val="22"/>
          <w:szCs w:val="22"/>
        </w:rPr>
        <w:t>[Name]</w:t>
      </w:r>
      <w:r w:rsidRPr="00A273B5">
        <w:rPr>
          <w:rFonts w:ascii="Arial" w:hAnsi="Arial" w:cs="Arial"/>
          <w:color w:val="EE0000"/>
          <w:sz w:val="22"/>
          <w:szCs w:val="22"/>
        </w:rPr>
        <w:t xml:space="preserve"> </w:t>
      </w:r>
      <w:r w:rsidRPr="00A273B5">
        <w:rPr>
          <w:rFonts w:ascii="Arial" w:hAnsi="Arial" w:cs="Arial"/>
          <w:sz w:val="22"/>
          <w:szCs w:val="22"/>
        </w:rPr>
        <w:t>will be meeting Scouts from nearly every country in the world – sharing experiences and building friendships that last a lifetime.</w:t>
      </w:r>
    </w:p>
    <w:p w14:paraId="64AB3A9D" w14:textId="2F7C0BE9" w:rsidR="009939E3" w:rsidRPr="00A273B5" w:rsidRDefault="00BD72F0">
      <w:pPr>
        <w:rPr>
          <w:rFonts w:ascii="Arial" w:hAnsi="Arial" w:cs="Arial"/>
          <w:b/>
          <w:bCs/>
          <w:color w:val="EE0000"/>
          <w:sz w:val="22"/>
          <w:szCs w:val="22"/>
        </w:rPr>
      </w:pPr>
      <w:r w:rsidRPr="00A273B5">
        <w:rPr>
          <w:rFonts w:ascii="Arial" w:hAnsi="Arial" w:cs="Arial"/>
          <w:sz w:val="22"/>
          <w:szCs w:val="22"/>
        </w:rPr>
        <w:t xml:space="preserve">The Jamboree offers young people the chance to learn new skills that they can use in other aspects of their life. </w:t>
      </w:r>
      <w:r w:rsidRPr="00A273B5">
        <w:rPr>
          <w:rFonts w:ascii="Arial" w:hAnsi="Arial" w:cs="Arial"/>
          <w:b/>
          <w:bCs/>
          <w:color w:val="EE0000"/>
          <w:sz w:val="22"/>
          <w:szCs w:val="22"/>
        </w:rPr>
        <w:t>[Name]</w:t>
      </w:r>
      <w:r w:rsidRPr="00A273B5">
        <w:rPr>
          <w:rFonts w:ascii="Arial" w:hAnsi="Arial" w:cs="Arial"/>
          <w:color w:val="EE0000"/>
          <w:sz w:val="22"/>
          <w:szCs w:val="22"/>
        </w:rPr>
        <w:t xml:space="preserve"> </w:t>
      </w:r>
      <w:r w:rsidRPr="00A273B5">
        <w:rPr>
          <w:rFonts w:ascii="Arial" w:hAnsi="Arial" w:cs="Arial"/>
          <w:sz w:val="22"/>
          <w:szCs w:val="22"/>
        </w:rPr>
        <w:t>has been selected because they have</w:t>
      </w:r>
      <w:r w:rsidR="00A273B5">
        <w:rPr>
          <w:rFonts w:ascii="Arial" w:hAnsi="Arial" w:cs="Arial"/>
          <w:sz w:val="22"/>
          <w:szCs w:val="22"/>
        </w:rPr>
        <w:t xml:space="preserve"> </w:t>
      </w:r>
      <w:r w:rsidRPr="00A273B5">
        <w:rPr>
          <w:rFonts w:ascii="Arial" w:hAnsi="Arial" w:cs="Arial"/>
          <w:b/>
          <w:bCs/>
          <w:color w:val="EE0000"/>
          <w:sz w:val="22"/>
          <w:szCs w:val="22"/>
        </w:rPr>
        <w:t>[Use this paragraph about why they have been selected]</w:t>
      </w:r>
    </w:p>
    <w:p w14:paraId="1B9C625F" w14:textId="1DD435BB" w:rsidR="009939E3" w:rsidRPr="00A273B5" w:rsidRDefault="00BD72F0">
      <w:pPr>
        <w:rPr>
          <w:rFonts w:ascii="Arial" w:hAnsi="Arial" w:cs="Arial"/>
          <w:sz w:val="22"/>
          <w:szCs w:val="22"/>
        </w:rPr>
      </w:pPr>
      <w:r w:rsidRPr="00A273B5">
        <w:rPr>
          <w:rFonts w:ascii="Arial" w:hAnsi="Arial" w:cs="Arial"/>
          <w:sz w:val="22"/>
          <w:szCs w:val="22"/>
        </w:rPr>
        <w:t xml:space="preserve">The World Scout Jamboree will be the culmination of two years’ work for the young people and their </w:t>
      </w:r>
      <w:r w:rsidR="00A273B5">
        <w:rPr>
          <w:rFonts w:ascii="Arial" w:hAnsi="Arial" w:cs="Arial"/>
          <w:sz w:val="22"/>
          <w:szCs w:val="22"/>
        </w:rPr>
        <w:t xml:space="preserve">volunteer </w:t>
      </w:r>
      <w:r w:rsidRPr="00A273B5">
        <w:rPr>
          <w:rFonts w:ascii="Arial" w:hAnsi="Arial" w:cs="Arial"/>
          <w:sz w:val="22"/>
          <w:szCs w:val="22"/>
        </w:rPr>
        <w:t xml:space="preserve">leaders. Between now and July 2027 </w:t>
      </w:r>
      <w:r w:rsidRPr="00A273B5">
        <w:rPr>
          <w:rFonts w:ascii="Arial" w:hAnsi="Arial" w:cs="Arial"/>
          <w:b/>
          <w:bCs/>
          <w:color w:val="EE0000"/>
          <w:sz w:val="22"/>
          <w:szCs w:val="22"/>
        </w:rPr>
        <w:t>[Name]</w:t>
      </w:r>
      <w:r w:rsidRPr="00A273B5">
        <w:rPr>
          <w:rFonts w:ascii="Arial" w:hAnsi="Arial" w:cs="Arial"/>
          <w:color w:val="EE0000"/>
          <w:sz w:val="22"/>
          <w:szCs w:val="22"/>
        </w:rPr>
        <w:t xml:space="preserve"> </w:t>
      </w:r>
      <w:r w:rsidRPr="00A273B5">
        <w:rPr>
          <w:rFonts w:ascii="Arial" w:hAnsi="Arial" w:cs="Arial"/>
          <w:sz w:val="22"/>
          <w:szCs w:val="22"/>
        </w:rPr>
        <w:t>will attend training camps and team building events preparing the young people for living on a vibrant and diverse site in Poland. Throughout their journey, participants will have the opportunity to discover new cultures and take part in activities focusing on sustainability, skills development and global issues.</w:t>
      </w:r>
    </w:p>
    <w:p w14:paraId="36B1DCE4" w14:textId="621A7156" w:rsidR="009939E3" w:rsidRPr="00A273B5" w:rsidRDefault="00BD72F0">
      <w:pPr>
        <w:rPr>
          <w:rFonts w:ascii="Arial" w:hAnsi="Arial" w:cs="Arial"/>
          <w:sz w:val="22"/>
          <w:szCs w:val="22"/>
        </w:rPr>
      </w:pPr>
      <w:r w:rsidRPr="00A273B5">
        <w:rPr>
          <w:rFonts w:ascii="Arial" w:hAnsi="Arial" w:cs="Arial"/>
          <w:sz w:val="22"/>
          <w:szCs w:val="22"/>
        </w:rPr>
        <w:t xml:space="preserve">The theme of the Jamboree is </w:t>
      </w:r>
      <w:r w:rsidR="00A273B5" w:rsidRPr="00A273B5">
        <w:rPr>
          <w:rFonts w:ascii="Arial" w:hAnsi="Arial" w:cs="Arial"/>
          <w:sz w:val="22"/>
          <w:szCs w:val="22"/>
        </w:rPr>
        <w:t>"Bravely", with which we aim to inspire young people to act courageously for the future of humanity and the planet</w:t>
      </w:r>
      <w:r w:rsidR="00C32801">
        <w:rPr>
          <w:rFonts w:ascii="Arial" w:hAnsi="Arial" w:cs="Arial"/>
          <w:sz w:val="22"/>
          <w:szCs w:val="22"/>
        </w:rPr>
        <w:t>.</w:t>
      </w:r>
    </w:p>
    <w:p w14:paraId="57190D81" w14:textId="0D972CAF" w:rsidR="009939E3" w:rsidRPr="00A273B5" w:rsidRDefault="00BD72F0">
      <w:pPr>
        <w:rPr>
          <w:rFonts w:ascii="Arial" w:hAnsi="Arial" w:cs="Arial"/>
          <w:sz w:val="22"/>
          <w:szCs w:val="22"/>
        </w:rPr>
      </w:pPr>
      <w:r w:rsidRPr="00A273B5">
        <w:rPr>
          <w:rFonts w:ascii="Arial" w:hAnsi="Arial" w:cs="Arial"/>
          <w:sz w:val="22"/>
          <w:szCs w:val="22"/>
        </w:rPr>
        <w:t>The Jamboree will take place in the Gdańsk region, a stunning area on Poland’s Baltic coast known for its rich history, vibrant culture, and breathtaking scenery. Gdańsk is famous for its colo</w:t>
      </w:r>
      <w:r w:rsidR="00C32801">
        <w:rPr>
          <w:rFonts w:ascii="Arial" w:hAnsi="Arial" w:cs="Arial"/>
          <w:sz w:val="22"/>
          <w:szCs w:val="22"/>
        </w:rPr>
        <w:t>u</w:t>
      </w:r>
      <w:r w:rsidRPr="00A273B5">
        <w:rPr>
          <w:rFonts w:ascii="Arial" w:hAnsi="Arial" w:cs="Arial"/>
          <w:sz w:val="22"/>
          <w:szCs w:val="22"/>
        </w:rPr>
        <w:t>rful architecture, maritime heritage, and role as the birthplace of the Solidarity movement, which helped shape modern Europe. Participants will camp near sandy beaches and forests, with opportunities to explore historic streets, taste traditional Polish cuisine, and experience the warmth of Polish hospitality.</w:t>
      </w:r>
    </w:p>
    <w:p w14:paraId="52A5A267" w14:textId="77777777" w:rsidR="009939E3" w:rsidRPr="00A273B5" w:rsidRDefault="00BD72F0">
      <w:pPr>
        <w:rPr>
          <w:rFonts w:ascii="Arial" w:hAnsi="Arial" w:cs="Arial"/>
          <w:sz w:val="22"/>
          <w:szCs w:val="22"/>
        </w:rPr>
      </w:pPr>
      <w:r w:rsidRPr="00E90D22">
        <w:rPr>
          <w:rFonts w:ascii="Arial" w:hAnsi="Arial" w:cs="Arial"/>
          <w:b/>
          <w:bCs/>
          <w:color w:val="EE0000"/>
          <w:sz w:val="22"/>
          <w:szCs w:val="22"/>
        </w:rPr>
        <w:t>[Name of young person, age, from]</w:t>
      </w:r>
      <w:r w:rsidRPr="00E90D22">
        <w:rPr>
          <w:rFonts w:ascii="Arial" w:hAnsi="Arial" w:cs="Arial"/>
          <w:color w:val="EE0000"/>
          <w:sz w:val="22"/>
          <w:szCs w:val="22"/>
        </w:rPr>
        <w:t xml:space="preserve"> </w:t>
      </w:r>
      <w:r w:rsidRPr="00E90D22">
        <w:rPr>
          <w:rFonts w:ascii="Arial" w:hAnsi="Arial" w:cs="Arial"/>
          <w:b/>
          <w:bCs/>
          <w:color w:val="EE0000"/>
          <w:sz w:val="22"/>
          <w:szCs w:val="22"/>
        </w:rPr>
        <w:t>“Insert quote conveying the excitement of the event”</w:t>
      </w:r>
    </w:p>
    <w:p w14:paraId="35AAC0AE" w14:textId="7254360B" w:rsidR="009939E3" w:rsidRPr="00A273B5" w:rsidRDefault="00BD72F0">
      <w:pPr>
        <w:rPr>
          <w:rFonts w:ascii="Arial" w:hAnsi="Arial" w:cs="Arial"/>
          <w:sz w:val="22"/>
          <w:szCs w:val="22"/>
        </w:rPr>
      </w:pPr>
      <w:r w:rsidRPr="00A273B5">
        <w:rPr>
          <w:rFonts w:ascii="Arial" w:hAnsi="Arial" w:cs="Arial"/>
          <w:sz w:val="22"/>
          <w:szCs w:val="22"/>
        </w:rPr>
        <w:t xml:space="preserve">UK Chief Scout Dwayne Fields said: ‘Congratulations to </w:t>
      </w:r>
      <w:r w:rsidRPr="00E90D22">
        <w:rPr>
          <w:rFonts w:ascii="Arial" w:hAnsi="Arial" w:cs="Arial"/>
          <w:b/>
          <w:bCs/>
          <w:color w:val="EE0000"/>
          <w:sz w:val="22"/>
          <w:szCs w:val="22"/>
        </w:rPr>
        <w:t>[Name]</w:t>
      </w:r>
      <w:r w:rsidRPr="00E90D22">
        <w:rPr>
          <w:rFonts w:ascii="Arial" w:hAnsi="Arial" w:cs="Arial"/>
          <w:color w:val="EE0000"/>
          <w:sz w:val="22"/>
          <w:szCs w:val="22"/>
        </w:rPr>
        <w:t xml:space="preserve"> </w:t>
      </w:r>
      <w:r w:rsidRPr="00A273B5">
        <w:rPr>
          <w:rFonts w:ascii="Arial" w:hAnsi="Arial" w:cs="Arial"/>
          <w:sz w:val="22"/>
          <w:szCs w:val="22"/>
        </w:rPr>
        <w:t>and all those who have been selected to go on this amazing adventure! World Scout Jamborees only happen every four years and tens of thousands of Scouts from across the world attend each one. Young people will experience different cultures, languages and cuisine while learning new skills. Poland promises to be one of the most exciting yet.’</w:t>
      </w:r>
    </w:p>
    <w:p w14:paraId="2F1E00D5" w14:textId="77777777" w:rsidR="009939E3" w:rsidRPr="00A273B5" w:rsidRDefault="00BD72F0" w:rsidP="00E90D22">
      <w:pPr>
        <w:jc w:val="center"/>
        <w:rPr>
          <w:rFonts w:ascii="Arial" w:hAnsi="Arial" w:cs="Arial"/>
          <w:sz w:val="22"/>
          <w:szCs w:val="22"/>
        </w:rPr>
      </w:pPr>
      <w:r w:rsidRPr="00E90D22">
        <w:rPr>
          <w:rFonts w:ascii="Arial" w:hAnsi="Arial" w:cs="Arial"/>
          <w:b/>
          <w:bCs/>
          <w:sz w:val="22"/>
          <w:szCs w:val="22"/>
        </w:rPr>
        <w:t>For more information please contact</w:t>
      </w:r>
      <w:r w:rsidRPr="00A273B5">
        <w:rPr>
          <w:rFonts w:ascii="Arial" w:hAnsi="Arial" w:cs="Arial"/>
          <w:sz w:val="22"/>
          <w:szCs w:val="22"/>
        </w:rPr>
        <w:t xml:space="preserve"> </w:t>
      </w:r>
      <w:r w:rsidRPr="00E90D22">
        <w:rPr>
          <w:rFonts w:ascii="Arial" w:hAnsi="Arial" w:cs="Arial"/>
          <w:b/>
          <w:bCs/>
          <w:color w:val="EE0000"/>
          <w:sz w:val="22"/>
          <w:szCs w:val="22"/>
        </w:rPr>
        <w:t>[insert details]</w:t>
      </w:r>
    </w:p>
    <w:p w14:paraId="2D12AF0A" w14:textId="77777777" w:rsidR="009939E3" w:rsidRPr="00E90D22" w:rsidRDefault="00BD72F0">
      <w:pPr>
        <w:pStyle w:val="Heading1"/>
        <w:rPr>
          <w:rFonts w:ascii="Arial" w:hAnsi="Arial" w:cs="Arial"/>
          <w:b/>
          <w:bCs/>
          <w:color w:val="auto"/>
          <w:sz w:val="22"/>
          <w:szCs w:val="22"/>
        </w:rPr>
      </w:pPr>
      <w:r w:rsidRPr="00E90D22">
        <w:rPr>
          <w:rFonts w:ascii="Arial" w:hAnsi="Arial" w:cs="Arial"/>
          <w:b/>
          <w:bCs/>
          <w:color w:val="auto"/>
          <w:sz w:val="22"/>
          <w:szCs w:val="22"/>
        </w:rPr>
        <w:t>Notes to Editors</w:t>
      </w:r>
    </w:p>
    <w:p w14:paraId="40D1ED4C" w14:textId="77777777" w:rsidR="009939E3" w:rsidRPr="00E90D22" w:rsidRDefault="00BD72F0" w:rsidP="00E90D22">
      <w:pPr>
        <w:pStyle w:val="ListParagraph"/>
        <w:numPr>
          <w:ilvl w:val="0"/>
          <w:numId w:val="18"/>
        </w:numPr>
        <w:rPr>
          <w:rFonts w:ascii="Arial" w:hAnsi="Arial" w:cs="Arial"/>
          <w:sz w:val="22"/>
          <w:szCs w:val="22"/>
        </w:rPr>
      </w:pPr>
      <w:r w:rsidRPr="00E90D22">
        <w:rPr>
          <w:rFonts w:ascii="Arial" w:hAnsi="Arial" w:cs="Arial"/>
          <w:sz w:val="22"/>
          <w:szCs w:val="22"/>
        </w:rPr>
        <w:t>The 27th World Scout Jamboree in Poland takes place from 27 July to 6 August 2027.</w:t>
      </w:r>
    </w:p>
    <w:p w14:paraId="50894E35" w14:textId="77777777" w:rsidR="009939E3" w:rsidRPr="00E90D22" w:rsidRDefault="00BD72F0" w:rsidP="00E90D22">
      <w:pPr>
        <w:pStyle w:val="ListParagraph"/>
        <w:numPr>
          <w:ilvl w:val="0"/>
          <w:numId w:val="18"/>
        </w:numPr>
        <w:rPr>
          <w:rFonts w:ascii="Arial" w:hAnsi="Arial" w:cs="Arial"/>
          <w:sz w:val="22"/>
          <w:szCs w:val="22"/>
        </w:rPr>
      </w:pPr>
      <w:r w:rsidRPr="00E90D22">
        <w:rPr>
          <w:rFonts w:ascii="Arial" w:hAnsi="Arial" w:cs="Arial"/>
          <w:sz w:val="22"/>
          <w:szCs w:val="22"/>
        </w:rPr>
        <w:lastRenderedPageBreak/>
        <w:t>The Jamboree will be held in the Gdańsk Region, Poland.</w:t>
      </w:r>
    </w:p>
    <w:p w14:paraId="3E8A19AD" w14:textId="65535BBA" w:rsidR="009939E3" w:rsidRPr="00E90D22" w:rsidRDefault="00BD72F0" w:rsidP="00E90D22">
      <w:pPr>
        <w:pStyle w:val="ListParagraph"/>
        <w:numPr>
          <w:ilvl w:val="0"/>
          <w:numId w:val="18"/>
        </w:numPr>
        <w:rPr>
          <w:rFonts w:ascii="Arial" w:hAnsi="Arial" w:cs="Arial"/>
          <w:sz w:val="22"/>
          <w:szCs w:val="22"/>
        </w:rPr>
      </w:pPr>
      <w:r w:rsidRPr="00E90D22">
        <w:rPr>
          <w:rFonts w:ascii="Arial" w:hAnsi="Arial" w:cs="Arial"/>
          <w:sz w:val="22"/>
          <w:szCs w:val="22"/>
        </w:rPr>
        <w:t xml:space="preserve">For more information about the UK Team please visit </w:t>
      </w:r>
      <w:hyperlink r:id="rId5" w:history="1">
        <w:r w:rsidR="00E90D22" w:rsidRPr="00E90D22">
          <w:rPr>
            <w:rStyle w:val="Hyperlink"/>
            <w:rFonts w:ascii="Arial" w:hAnsi="Arial" w:cs="Arial"/>
            <w:b/>
            <w:bCs/>
            <w:sz w:val="22"/>
            <w:szCs w:val="22"/>
          </w:rPr>
          <w:t>www.scouts.org.uk/wsj</w:t>
        </w:r>
      </w:hyperlink>
      <w:r w:rsidR="00E90D22" w:rsidRPr="00E90D22">
        <w:rPr>
          <w:rFonts w:ascii="Arial" w:hAnsi="Arial" w:cs="Arial"/>
          <w:b/>
          <w:bCs/>
          <w:sz w:val="22"/>
          <w:szCs w:val="22"/>
        </w:rPr>
        <w:t xml:space="preserve"> </w:t>
      </w:r>
    </w:p>
    <w:p w14:paraId="5307D431" w14:textId="58B115D5" w:rsidR="009939E3" w:rsidRPr="00E90D22" w:rsidRDefault="00BD72F0" w:rsidP="00E90D22">
      <w:pPr>
        <w:pStyle w:val="Heading1"/>
        <w:rPr>
          <w:rFonts w:ascii="Arial" w:hAnsi="Arial" w:cs="Arial"/>
          <w:b/>
          <w:bCs/>
          <w:color w:val="auto"/>
          <w:sz w:val="22"/>
          <w:szCs w:val="22"/>
        </w:rPr>
      </w:pPr>
      <w:r w:rsidRPr="00E90D22">
        <w:rPr>
          <w:rFonts w:ascii="Arial" w:hAnsi="Arial" w:cs="Arial"/>
          <w:b/>
          <w:bCs/>
          <w:color w:val="auto"/>
          <w:sz w:val="22"/>
          <w:szCs w:val="22"/>
        </w:rPr>
        <w:t xml:space="preserve">Key </w:t>
      </w:r>
      <w:r w:rsidR="00E90D22">
        <w:rPr>
          <w:rFonts w:ascii="Arial" w:hAnsi="Arial" w:cs="Arial"/>
          <w:b/>
          <w:bCs/>
          <w:color w:val="auto"/>
          <w:sz w:val="22"/>
          <w:szCs w:val="22"/>
        </w:rPr>
        <w:t>N</w:t>
      </w:r>
      <w:r w:rsidRPr="00E90D22">
        <w:rPr>
          <w:rFonts w:ascii="Arial" w:hAnsi="Arial" w:cs="Arial"/>
          <w:b/>
          <w:bCs/>
          <w:color w:val="auto"/>
          <w:sz w:val="22"/>
          <w:szCs w:val="22"/>
        </w:rPr>
        <w:t>umbers</w:t>
      </w:r>
    </w:p>
    <w:p w14:paraId="6E644D8A" w14:textId="3CA53104" w:rsidR="009939E3" w:rsidRPr="00E90D22" w:rsidRDefault="00E90D22" w:rsidP="00E90D22">
      <w:pPr>
        <w:pStyle w:val="ListParagraph"/>
        <w:numPr>
          <w:ilvl w:val="0"/>
          <w:numId w:val="18"/>
        </w:numPr>
        <w:rPr>
          <w:rFonts w:ascii="Arial" w:hAnsi="Arial" w:cs="Arial"/>
          <w:sz w:val="22"/>
          <w:szCs w:val="22"/>
        </w:rPr>
      </w:pPr>
      <w:r>
        <w:rPr>
          <w:rFonts w:ascii="Arial" w:hAnsi="Arial" w:cs="Arial"/>
          <w:sz w:val="22"/>
          <w:szCs w:val="22"/>
        </w:rPr>
        <w:t xml:space="preserve">70 </w:t>
      </w:r>
      <w:r w:rsidR="00BD72F0" w:rsidRPr="00E90D22">
        <w:rPr>
          <w:rFonts w:ascii="Arial" w:hAnsi="Arial" w:cs="Arial"/>
          <w:sz w:val="22"/>
          <w:szCs w:val="22"/>
        </w:rPr>
        <w:t>Units from across the four home nations will be embarking on this journey</w:t>
      </w:r>
    </w:p>
    <w:p w14:paraId="18FF9CFF" w14:textId="54219CE8" w:rsidR="009939E3" w:rsidRPr="00E90D22" w:rsidRDefault="00E90D22" w:rsidP="00E90D22">
      <w:pPr>
        <w:pStyle w:val="ListParagraph"/>
        <w:numPr>
          <w:ilvl w:val="0"/>
          <w:numId w:val="18"/>
        </w:numPr>
        <w:rPr>
          <w:rFonts w:ascii="Arial" w:hAnsi="Arial" w:cs="Arial"/>
          <w:sz w:val="22"/>
          <w:szCs w:val="22"/>
        </w:rPr>
      </w:pPr>
      <w:r>
        <w:rPr>
          <w:rFonts w:ascii="Arial" w:hAnsi="Arial" w:cs="Arial"/>
          <w:sz w:val="22"/>
          <w:szCs w:val="22"/>
        </w:rPr>
        <w:t>2,5</w:t>
      </w:r>
      <w:r w:rsidR="00BD72F0" w:rsidRPr="00E90D22">
        <w:rPr>
          <w:rFonts w:ascii="Arial" w:hAnsi="Arial" w:cs="Arial"/>
          <w:sz w:val="22"/>
          <w:szCs w:val="22"/>
        </w:rPr>
        <w:t xml:space="preserve">00 Scouts supported by </w:t>
      </w:r>
      <w:r>
        <w:rPr>
          <w:rFonts w:ascii="Arial" w:hAnsi="Arial" w:cs="Arial"/>
          <w:sz w:val="22"/>
          <w:szCs w:val="22"/>
        </w:rPr>
        <w:t>280</w:t>
      </w:r>
      <w:r w:rsidR="00BD72F0" w:rsidRPr="00E90D22">
        <w:rPr>
          <w:rFonts w:ascii="Arial" w:hAnsi="Arial" w:cs="Arial"/>
          <w:sz w:val="22"/>
          <w:szCs w:val="22"/>
        </w:rPr>
        <w:t xml:space="preserve"> volunteer leaders from the UK will join with </w:t>
      </w:r>
      <w:r>
        <w:rPr>
          <w:rFonts w:ascii="Arial" w:hAnsi="Arial" w:cs="Arial"/>
          <w:sz w:val="22"/>
          <w:szCs w:val="22"/>
        </w:rPr>
        <w:t>4</w:t>
      </w:r>
      <w:r w:rsidR="00BD72F0" w:rsidRPr="00E90D22">
        <w:rPr>
          <w:rFonts w:ascii="Arial" w:hAnsi="Arial" w:cs="Arial"/>
          <w:sz w:val="22"/>
          <w:szCs w:val="22"/>
        </w:rPr>
        <w:t>0,000 others from around the world</w:t>
      </w:r>
    </w:p>
    <w:p w14:paraId="2136B1D7" w14:textId="62C93D5A" w:rsidR="009939E3" w:rsidRPr="00E90D22" w:rsidRDefault="00BD72F0" w:rsidP="00E90D22">
      <w:pPr>
        <w:pStyle w:val="ListParagraph"/>
        <w:numPr>
          <w:ilvl w:val="0"/>
          <w:numId w:val="18"/>
        </w:numPr>
        <w:rPr>
          <w:rFonts w:ascii="Arial" w:hAnsi="Arial" w:cs="Arial"/>
          <w:sz w:val="22"/>
          <w:szCs w:val="22"/>
        </w:rPr>
      </w:pPr>
      <w:r w:rsidRPr="00E90D22">
        <w:rPr>
          <w:rFonts w:ascii="Arial" w:hAnsi="Arial" w:cs="Arial"/>
          <w:sz w:val="22"/>
          <w:szCs w:val="22"/>
        </w:rPr>
        <w:t xml:space="preserve">The UK will provide over </w:t>
      </w:r>
      <w:r w:rsidR="00E90D22">
        <w:rPr>
          <w:rFonts w:ascii="Arial" w:hAnsi="Arial" w:cs="Arial"/>
          <w:sz w:val="22"/>
          <w:szCs w:val="22"/>
        </w:rPr>
        <w:t>630</w:t>
      </w:r>
      <w:r w:rsidRPr="00E90D22">
        <w:rPr>
          <w:rFonts w:ascii="Arial" w:hAnsi="Arial" w:cs="Arial"/>
          <w:sz w:val="22"/>
          <w:szCs w:val="22"/>
        </w:rPr>
        <w:t xml:space="preserve"> volunteers to join the international team of volunteers supporting the event</w:t>
      </w:r>
    </w:p>
    <w:sectPr w:rsidR="009939E3" w:rsidRPr="00E90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E1B"/>
    <w:multiLevelType w:val="hybridMultilevel"/>
    <w:tmpl w:val="8666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5C62590E"/>
    <w:multiLevelType w:val="hybridMultilevel"/>
    <w:tmpl w:val="18A2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CA53894"/>
    <w:multiLevelType w:val="singleLevel"/>
    <w:tmpl w:val="0409000F"/>
    <w:lvl w:ilvl="0">
      <w:start w:val="1"/>
      <w:numFmt w:val="decimal"/>
      <w:lvlText w:val="%1."/>
      <w:lvlJc w:val="left"/>
      <w:pPr>
        <w:ind w:left="720" w:hanging="360"/>
      </w:pPr>
    </w:lvl>
  </w:abstractNum>
  <w:abstractNum w:abstractNumId="1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16"/>
  </w:num>
  <w:num w:numId="13" w16cid:durableId="2110588750">
    <w:abstractNumId w:val="15"/>
  </w:num>
  <w:num w:numId="14" w16cid:durableId="1730575300">
    <w:abstractNumId w:val="14"/>
  </w:num>
  <w:num w:numId="15" w16cid:durableId="2063938215">
    <w:abstractNumId w:val="17"/>
  </w:num>
  <w:num w:numId="16" w16cid:durableId="1416627709">
    <w:abstractNumId w:val="12"/>
  </w:num>
  <w:num w:numId="17" w16cid:durableId="478498227">
    <w:abstractNumId w:val="10"/>
  </w:num>
  <w:num w:numId="18" w16cid:durableId="18746114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C26C5"/>
    <w:rsid w:val="0019470E"/>
    <w:rsid w:val="001F40EA"/>
    <w:rsid w:val="00272E31"/>
    <w:rsid w:val="002E51AB"/>
    <w:rsid w:val="00324B44"/>
    <w:rsid w:val="0036562D"/>
    <w:rsid w:val="00472B6D"/>
    <w:rsid w:val="004976E0"/>
    <w:rsid w:val="005A534A"/>
    <w:rsid w:val="00827C87"/>
    <w:rsid w:val="009939E3"/>
    <w:rsid w:val="00A20880"/>
    <w:rsid w:val="00A273B5"/>
    <w:rsid w:val="00A352C8"/>
    <w:rsid w:val="00A73206"/>
    <w:rsid w:val="00B41C2B"/>
    <w:rsid w:val="00BD72F0"/>
    <w:rsid w:val="00C26D93"/>
    <w:rsid w:val="00C27141"/>
    <w:rsid w:val="00C32801"/>
    <w:rsid w:val="00D32292"/>
    <w:rsid w:val="00D75435"/>
    <w:rsid w:val="00DA6C12"/>
    <w:rsid w:val="00DE5146"/>
    <w:rsid w:val="00DF2FBF"/>
    <w:rsid w:val="00E90D22"/>
    <w:rsid w:val="00F204AD"/>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4AE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E90D22"/>
    <w:rPr>
      <w:color w:val="467886" w:themeColor="hyperlink"/>
      <w:u w:val="single"/>
    </w:rPr>
  </w:style>
  <w:style w:type="character" w:styleId="UnresolvedMention">
    <w:name w:val="Unresolved Mention"/>
    <w:basedOn w:val="DefaultParagraphFont"/>
    <w:uiPriority w:val="99"/>
    <w:semiHidden/>
    <w:unhideWhenUsed/>
    <w:rsid w:val="00E90D22"/>
    <w:rPr>
      <w:color w:val="605E5C"/>
      <w:shd w:val="clear" w:color="auto" w:fill="E1DFDD"/>
    </w:rPr>
  </w:style>
  <w:style w:type="paragraph" w:styleId="Revision">
    <w:name w:val="Revision"/>
    <w:hidden/>
    <w:uiPriority w:val="99"/>
    <w:semiHidden/>
    <w:rsid w:val="00C32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outs.org.uk/ws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Thorp</dc:creator>
  <cp:keywords/>
  <dc:description/>
  <cp:lastModifiedBy>Dafydd Evans</cp:lastModifiedBy>
  <cp:revision>2</cp:revision>
  <dcterms:created xsi:type="dcterms:W3CDTF">2026-01-18T17:48:00Z</dcterms:created>
  <dcterms:modified xsi:type="dcterms:W3CDTF">2026-01-18T17:48:00Z</dcterms:modified>
</cp:coreProperties>
</file>